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2D" w:rsidRPr="00E30A31" w:rsidRDefault="00BE13DD" w:rsidP="00E30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3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B7B10">
        <w:rPr>
          <w:rFonts w:ascii="Times New Roman" w:hAnsi="Times New Roman" w:cs="Times New Roman"/>
          <w:b/>
          <w:sz w:val="28"/>
          <w:szCs w:val="28"/>
        </w:rPr>
        <w:t xml:space="preserve"> К</w:t>
      </w:r>
    </w:p>
    <w:p w:rsidR="00D01BA2" w:rsidRPr="00E30A31" w:rsidRDefault="001B7B10" w:rsidP="00E30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ДОШКОЛЬНОГО </w:t>
      </w:r>
      <w:r w:rsidR="00BE13DD" w:rsidRPr="00E30A3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E13DD" w:rsidRPr="00E30A31" w:rsidRDefault="001B7B10" w:rsidP="00E30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№231</w:t>
      </w:r>
      <w:r w:rsidR="00BE13DD" w:rsidRPr="00E30A31">
        <w:rPr>
          <w:rFonts w:ascii="Times New Roman" w:hAnsi="Times New Roman" w:cs="Times New Roman"/>
          <w:b/>
          <w:sz w:val="28"/>
          <w:szCs w:val="28"/>
        </w:rPr>
        <w:t>»</w:t>
      </w:r>
    </w:p>
    <w:p w:rsidR="00BE13DD" w:rsidRDefault="00BE13DD" w:rsidP="00D01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3DD" w:rsidRDefault="00BE13DD" w:rsidP="004610C0">
      <w:pPr>
        <w:ind w:left="-993" w:right="-427" w:firstLine="1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муниципального бюджетного дошкольного образовательн</w:t>
      </w:r>
      <w:r w:rsidR="001B7B10">
        <w:rPr>
          <w:rFonts w:ascii="Times New Roman" w:hAnsi="Times New Roman" w:cs="Times New Roman"/>
          <w:sz w:val="28"/>
          <w:szCs w:val="28"/>
        </w:rPr>
        <w:t>ого учреждения «Детский сад №231</w:t>
      </w:r>
      <w:r>
        <w:rPr>
          <w:rFonts w:ascii="Times New Roman" w:hAnsi="Times New Roman" w:cs="Times New Roman"/>
          <w:sz w:val="28"/>
          <w:szCs w:val="28"/>
        </w:rPr>
        <w:t xml:space="preserve">» обеспечивает целостное, </w:t>
      </w:r>
      <w:r w:rsidR="00E30A31">
        <w:rPr>
          <w:rFonts w:ascii="Times New Roman" w:hAnsi="Times New Roman" w:cs="Times New Roman"/>
          <w:sz w:val="28"/>
          <w:szCs w:val="28"/>
        </w:rPr>
        <w:t>гармоничное</w:t>
      </w:r>
      <w:r>
        <w:rPr>
          <w:rFonts w:ascii="Times New Roman" w:hAnsi="Times New Roman" w:cs="Times New Roman"/>
          <w:sz w:val="28"/>
          <w:szCs w:val="28"/>
        </w:rPr>
        <w:t>, разностороннее развитие детей в возрасте от 2 до 7 лет и является основным документом, регламентирующим образовательную деятельность детского сада.</w:t>
      </w:r>
    </w:p>
    <w:p w:rsidR="00BE13DD" w:rsidRDefault="00BE13DD" w:rsidP="004610C0">
      <w:pPr>
        <w:ind w:left="-993" w:right="-427" w:firstLine="1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во всех возрастных группах.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Программа </w:t>
      </w:r>
      <w:r w:rsidRPr="00D01BA2">
        <w:rPr>
          <w:rFonts w:ascii="Times New Roman" w:hAnsi="Times New Roman"/>
          <w:b/>
          <w:sz w:val="28"/>
          <w:szCs w:val="28"/>
        </w:rPr>
        <w:t>обеспечивает</w:t>
      </w:r>
      <w:r w:rsidRPr="00266037">
        <w:rPr>
          <w:rFonts w:ascii="Times New Roman" w:hAnsi="Times New Roman"/>
          <w:sz w:val="28"/>
          <w:szCs w:val="28"/>
        </w:rPr>
        <w:t xml:space="preserve">: 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 - развитие личности детей дошкольного возраста в различных видах общения и деятельности с учѐтом их возрастных, индивидуальных психологических и физиологических особенностей. 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Программа направлена на решение </w:t>
      </w:r>
      <w:r w:rsidRPr="00D01BA2">
        <w:rPr>
          <w:rFonts w:ascii="Times New Roman" w:hAnsi="Times New Roman"/>
          <w:b/>
          <w:sz w:val="28"/>
          <w:szCs w:val="28"/>
        </w:rPr>
        <w:t>задач</w:t>
      </w:r>
      <w:r w:rsidRPr="00266037">
        <w:rPr>
          <w:rFonts w:ascii="Times New Roman" w:hAnsi="Times New Roman"/>
          <w:sz w:val="28"/>
          <w:szCs w:val="28"/>
        </w:rPr>
        <w:t xml:space="preserve">: 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>- охраны и укрепления физического и психического здоровья детей, в том числе их эмоционального благополучия;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>- обеспечения равных возможностей для полноценного развития каждого ребѐнка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 - 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 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ребѐнка как субъекта отношений с самим собой, другими детьми, взрослыми и миром;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 - объединения обучения и воспитания в целостный образовательный процесс на основе духовно-нравственных и </w:t>
      </w:r>
      <w:proofErr w:type="spellStart"/>
      <w:r w:rsidRPr="00266037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266037">
        <w:rPr>
          <w:rFonts w:ascii="Times New Roman" w:hAnsi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lastRenderedPageBreak/>
        <w:t xml:space="preserve"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формирования предпосылок учебной деятельности; 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-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учѐтом образовательных потребностей, способностей и состояния здоровья детей; </w:t>
      </w:r>
    </w:p>
    <w:p w:rsidR="00BE13DD" w:rsidRPr="00266037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- формирования </w:t>
      </w:r>
      <w:proofErr w:type="spellStart"/>
      <w:r w:rsidRPr="00266037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266037">
        <w:rPr>
          <w:rFonts w:ascii="Times New Roman" w:hAnsi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BE13DD" w:rsidRDefault="00BE13DD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266037">
        <w:rPr>
          <w:rFonts w:ascii="Times New Roman" w:hAnsi="Times New Roman"/>
          <w:sz w:val="28"/>
          <w:szCs w:val="28"/>
        </w:rPr>
        <w:t xml:space="preserve"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BE13DD" w:rsidRDefault="00BE13DD" w:rsidP="004610C0">
      <w:pPr>
        <w:ind w:left="-993" w:right="-427" w:firstLine="1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три основных раздела: целевой, содержательный и организационный.</w:t>
      </w:r>
    </w:p>
    <w:p w:rsidR="00BE13DD" w:rsidRDefault="00BE13DD" w:rsidP="004610C0">
      <w:pPr>
        <w:ind w:left="-993" w:right="-427" w:firstLine="1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обязательную часть и часть, формируемую участниками образовательных отношений.</w:t>
      </w:r>
    </w:p>
    <w:p w:rsidR="00E30A31" w:rsidRDefault="00BE13DD" w:rsidP="004610C0">
      <w:pPr>
        <w:ind w:left="-993" w:right="-427" w:firstLine="1702"/>
        <w:jc w:val="both"/>
        <w:rPr>
          <w:rFonts w:ascii="Times New Roman" w:hAnsi="Times New Roman" w:cs="Times New Roman"/>
          <w:sz w:val="28"/>
          <w:szCs w:val="28"/>
        </w:rPr>
      </w:pPr>
      <w:r w:rsidRPr="004610C0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разработана на основе</w:t>
      </w:r>
      <w:r w:rsidR="00E3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10" w:rsidRPr="004841F2" w:rsidRDefault="00E30A31" w:rsidP="001B7B10">
      <w:pPr>
        <w:spacing w:after="0" w:line="240" w:lineRule="auto"/>
        <w:ind w:left="-993" w:firstLine="17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B10" w:rsidRPr="004841F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дошкольного образования «От рождения до школы» / Под ред. Н.Е. </w:t>
      </w:r>
      <w:proofErr w:type="spellStart"/>
      <w:r w:rsidR="001B7B10" w:rsidRPr="004841F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B7B10" w:rsidRPr="004841F2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3F7BAA" w:rsidRDefault="003F7BAA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Ладушки. Программа по музыкальному воспитанию детей дошкольного возраста. СПб.: 2019. – 115с.</w:t>
      </w:r>
    </w:p>
    <w:p w:rsidR="00E30A31" w:rsidRPr="004610C0" w:rsidRDefault="00E30A31" w:rsidP="004610C0">
      <w:pPr>
        <w:spacing w:after="0"/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 w:rsidRPr="004610C0">
        <w:rPr>
          <w:rFonts w:ascii="Times New Roman" w:hAnsi="Times New Roman"/>
          <w:b/>
          <w:sz w:val="28"/>
          <w:szCs w:val="28"/>
        </w:rPr>
        <w:t xml:space="preserve">Часть Программы, формируемой участниками образовательных отношений, </w:t>
      </w:r>
      <w:r>
        <w:rPr>
          <w:rFonts w:ascii="Times New Roman" w:hAnsi="Times New Roman"/>
          <w:sz w:val="28"/>
          <w:szCs w:val="28"/>
        </w:rPr>
        <w:t xml:space="preserve">разработана с учётом парциальных программ, которые являются взаимодополняющими и целесообразными с точки зрения реализации требований ФГОС ДОО: </w:t>
      </w:r>
    </w:p>
    <w:p w:rsidR="001B7B10" w:rsidRPr="00A94CBE" w:rsidRDefault="004610C0" w:rsidP="001B7B10">
      <w:pPr>
        <w:shd w:val="clear" w:color="auto" w:fill="FFFFFF"/>
        <w:spacing w:after="0"/>
        <w:ind w:left="-1134" w:right="-42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610C0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461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B10" w:rsidRPr="00A94CBE">
        <w:rPr>
          <w:rFonts w:ascii="Times New Roman" w:hAnsi="Times New Roman"/>
          <w:sz w:val="28"/>
          <w:szCs w:val="28"/>
        </w:rPr>
        <w:t>Куражева</w:t>
      </w:r>
      <w:proofErr w:type="spellEnd"/>
      <w:r w:rsidR="001B7B10" w:rsidRPr="00A94CBE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="001B7B10" w:rsidRPr="00A94CBE">
        <w:rPr>
          <w:rFonts w:ascii="Times New Roman" w:hAnsi="Times New Roman"/>
          <w:sz w:val="28"/>
          <w:szCs w:val="28"/>
        </w:rPr>
        <w:t>Вараева</w:t>
      </w:r>
      <w:proofErr w:type="spellEnd"/>
      <w:r w:rsidR="001B7B10" w:rsidRPr="00A94CBE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="001B7B10" w:rsidRPr="00A94CBE">
        <w:rPr>
          <w:rFonts w:ascii="Times New Roman" w:hAnsi="Times New Roman"/>
          <w:sz w:val="28"/>
          <w:szCs w:val="28"/>
        </w:rPr>
        <w:t>Тузаева</w:t>
      </w:r>
      <w:proofErr w:type="spellEnd"/>
      <w:r w:rsidR="001B7B10" w:rsidRPr="00A94CBE">
        <w:rPr>
          <w:rFonts w:ascii="Times New Roman" w:hAnsi="Times New Roman"/>
          <w:sz w:val="28"/>
          <w:szCs w:val="28"/>
        </w:rPr>
        <w:t xml:space="preserve"> А.С., Козлова И.А. «</w:t>
      </w:r>
      <w:proofErr w:type="spellStart"/>
      <w:r w:rsidR="001B7B10" w:rsidRPr="00A94CBE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="001B7B10" w:rsidRPr="00A94CBE">
        <w:rPr>
          <w:rFonts w:ascii="Times New Roman" w:hAnsi="Times New Roman"/>
          <w:sz w:val="28"/>
          <w:szCs w:val="28"/>
        </w:rPr>
        <w:t>». Программа интеллектуального, эмоционального и волевого развития детей 5-6 лет, Санкт-Петербург: Речь; М.: Сфера, 2016.-</w:t>
      </w:r>
      <w:r w:rsidR="001B7B10" w:rsidRPr="00A94CBE">
        <w:rPr>
          <w:rFonts w:ascii="Times New Roman" w:hAnsi="Times New Roman"/>
          <w:color w:val="000000" w:themeColor="text1"/>
          <w:sz w:val="28"/>
          <w:szCs w:val="28"/>
        </w:rPr>
        <w:t xml:space="preserve"> 208с. </w:t>
      </w:r>
    </w:p>
    <w:p w:rsidR="001B7B10" w:rsidRPr="00A94CBE" w:rsidRDefault="001B7B10" w:rsidP="001B7B10">
      <w:pPr>
        <w:shd w:val="clear" w:color="auto" w:fill="FFFFFF"/>
        <w:spacing w:after="0"/>
        <w:ind w:left="-1134" w:right="-42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4CBE">
        <w:rPr>
          <w:rFonts w:ascii="Times New Roman" w:hAnsi="Times New Roman"/>
          <w:sz w:val="28"/>
          <w:szCs w:val="28"/>
        </w:rPr>
        <w:t xml:space="preserve">Куражева Н.Ю., </w:t>
      </w:r>
      <w:proofErr w:type="spellStart"/>
      <w:r w:rsidRPr="00A94CBE">
        <w:rPr>
          <w:rFonts w:ascii="Times New Roman" w:hAnsi="Times New Roman"/>
          <w:sz w:val="28"/>
          <w:szCs w:val="28"/>
        </w:rPr>
        <w:t>Вараева</w:t>
      </w:r>
      <w:proofErr w:type="spellEnd"/>
      <w:r w:rsidRPr="00A94CBE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4CBE">
        <w:rPr>
          <w:rFonts w:ascii="Times New Roman" w:hAnsi="Times New Roman"/>
          <w:sz w:val="28"/>
          <w:szCs w:val="28"/>
        </w:rPr>
        <w:t>Тузаева</w:t>
      </w:r>
      <w:proofErr w:type="spellEnd"/>
      <w:r w:rsidRPr="00A94CBE">
        <w:rPr>
          <w:rFonts w:ascii="Times New Roman" w:hAnsi="Times New Roman"/>
          <w:sz w:val="28"/>
          <w:szCs w:val="28"/>
        </w:rPr>
        <w:t xml:space="preserve"> А.С., Козлова И.А. </w:t>
      </w:r>
      <w:r w:rsidRPr="00A94CBE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A94CBE">
        <w:rPr>
          <w:rFonts w:ascii="Times New Roman" w:hAnsi="Times New Roman"/>
          <w:color w:val="000000" w:themeColor="text1"/>
          <w:sz w:val="28"/>
          <w:szCs w:val="28"/>
        </w:rPr>
        <w:t>Цветик-семицветик</w:t>
      </w:r>
      <w:proofErr w:type="spellEnd"/>
      <w:r w:rsidRPr="00A94CBE">
        <w:rPr>
          <w:rFonts w:ascii="Times New Roman" w:hAnsi="Times New Roman"/>
          <w:color w:val="000000" w:themeColor="text1"/>
          <w:sz w:val="28"/>
          <w:szCs w:val="28"/>
        </w:rPr>
        <w:t>» Программа психолого-педагогических занятий для дошкольн</w:t>
      </w:r>
      <w:r w:rsidRPr="00A94CB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94CBE">
        <w:rPr>
          <w:rFonts w:ascii="Times New Roman" w:hAnsi="Times New Roman"/>
          <w:color w:val="000000" w:themeColor="text1"/>
          <w:sz w:val="28"/>
          <w:szCs w:val="28"/>
        </w:rPr>
        <w:t>ков 6- 7 лет. «Приключения будущих первоклассников», Санкт-Петербург: Речь, 2016. –</w:t>
      </w:r>
      <w:r w:rsidRPr="00A94CBE">
        <w:rPr>
          <w:rFonts w:ascii="Times New Roman" w:hAnsi="Times New Roman"/>
          <w:sz w:val="28"/>
          <w:szCs w:val="28"/>
        </w:rPr>
        <w:t>218 с. ;</w:t>
      </w:r>
    </w:p>
    <w:p w:rsidR="004610C0" w:rsidRPr="004610C0" w:rsidRDefault="004610C0" w:rsidP="004610C0">
      <w:pPr>
        <w:spacing w:after="0" w:line="240" w:lineRule="auto"/>
        <w:ind w:left="-993" w:right="-427" w:firstLine="1560"/>
        <w:jc w:val="both"/>
        <w:rPr>
          <w:rFonts w:ascii="Times New Roman" w:hAnsi="Times New Roman"/>
          <w:sz w:val="28"/>
          <w:szCs w:val="28"/>
        </w:rPr>
      </w:pPr>
    </w:p>
    <w:p w:rsidR="00765B98" w:rsidRDefault="00765B98" w:rsidP="004610C0">
      <w:pPr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обеспечена необходимым для её реализации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методическим комплектом (методическая литература, наглядные пособия, игровое оборудование, раздаточный материал, игровые пособия, игрушки и т.д.).</w:t>
      </w:r>
    </w:p>
    <w:p w:rsidR="00765B98" w:rsidRDefault="00765B98" w:rsidP="004610C0">
      <w:pPr>
        <w:ind w:left="-993" w:right="-427" w:firstLine="1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 Программы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765B98" w:rsidRPr="002C591A" w:rsidRDefault="00765B98" w:rsidP="004610C0">
      <w:pPr>
        <w:autoSpaceDE w:val="0"/>
        <w:autoSpaceDN w:val="0"/>
        <w:adjustRightInd w:val="0"/>
        <w:ind w:left="-993" w:right="-427" w:firstLine="170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основу совместной деятельности семьи и ДОУ заложены следующие </w:t>
      </w:r>
      <w:r w:rsidRPr="002C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принципы:</w:t>
      </w:r>
    </w:p>
    <w:p w:rsidR="00765B98" w:rsidRPr="00EF4EBB" w:rsidRDefault="00765B98" w:rsidP="004610C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993" w:right="-427" w:firstLine="1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</w:t>
      </w:r>
      <w:r w:rsidRPr="00EF4EBB">
        <w:rPr>
          <w:rFonts w:eastAsia="Calibri"/>
          <w:sz w:val="28"/>
          <w:szCs w:val="28"/>
          <w:lang w:eastAsia="ru-RU"/>
        </w:rPr>
        <w:t>диный подход к процессу воспитания ребёнка;</w:t>
      </w:r>
    </w:p>
    <w:p w:rsidR="00765B98" w:rsidRPr="00EF4EBB" w:rsidRDefault="00765B98" w:rsidP="004610C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993" w:right="-427" w:firstLine="1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</w:t>
      </w:r>
      <w:r w:rsidRPr="00EF4EBB">
        <w:rPr>
          <w:rFonts w:eastAsia="Calibri"/>
          <w:sz w:val="28"/>
          <w:szCs w:val="28"/>
          <w:lang w:eastAsia="ru-RU"/>
        </w:rPr>
        <w:t>ткрытость образовательного учреждения для родителей;</w:t>
      </w:r>
    </w:p>
    <w:p w:rsidR="00765B98" w:rsidRPr="00EF4EBB" w:rsidRDefault="00765B98" w:rsidP="004610C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993" w:right="-427" w:firstLine="1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</w:t>
      </w:r>
      <w:r w:rsidRPr="00EF4EBB">
        <w:rPr>
          <w:rFonts w:eastAsia="Calibri"/>
          <w:sz w:val="28"/>
          <w:szCs w:val="28"/>
          <w:lang w:eastAsia="ru-RU"/>
        </w:rPr>
        <w:t>заимное доверие во взаимоотношениях педагогов и родителей;</w:t>
      </w:r>
    </w:p>
    <w:p w:rsidR="00765B98" w:rsidRPr="00EF4EBB" w:rsidRDefault="00765B98" w:rsidP="004610C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993" w:right="-427" w:firstLine="1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у</w:t>
      </w:r>
      <w:r w:rsidRPr="00EF4EBB">
        <w:rPr>
          <w:rFonts w:eastAsia="Calibri"/>
          <w:sz w:val="28"/>
          <w:szCs w:val="28"/>
          <w:lang w:eastAsia="ru-RU"/>
        </w:rPr>
        <w:t>важение и доброжелательность друг к другу;</w:t>
      </w:r>
    </w:p>
    <w:p w:rsidR="00765B98" w:rsidRPr="00EF4EBB" w:rsidRDefault="00765B98" w:rsidP="004610C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993" w:right="-427" w:firstLine="1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</w:t>
      </w:r>
      <w:r w:rsidRPr="00EF4EBB">
        <w:rPr>
          <w:rFonts w:eastAsia="Calibri"/>
          <w:sz w:val="28"/>
          <w:szCs w:val="28"/>
          <w:lang w:eastAsia="ru-RU"/>
        </w:rPr>
        <w:t>ифференцированный подход к каждой семье;</w:t>
      </w:r>
    </w:p>
    <w:p w:rsidR="00765B98" w:rsidRPr="00EF4EBB" w:rsidRDefault="00765B98" w:rsidP="004610C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993" w:right="-427" w:firstLine="1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</w:t>
      </w:r>
      <w:r w:rsidRPr="00EF4EBB">
        <w:rPr>
          <w:rFonts w:eastAsia="Calibri"/>
          <w:sz w:val="28"/>
          <w:szCs w:val="28"/>
          <w:lang w:eastAsia="ru-RU"/>
        </w:rPr>
        <w:t>авная ответственность родителей и педагогов.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осуществляется интеграция общественного и семейного воспитания детей дошкольного возраста.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 w:rsidRPr="00D01BA2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психолого-педагогических знаний родителей о развитии детей;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приобщение родителей к участию в жизни Учреждения;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оказание помощи семьям воспитанников в развитии, воспитании и обучении детей. </w:t>
      </w:r>
    </w:p>
    <w:p w:rsidR="00765B98" w:rsidRPr="002C591A" w:rsidRDefault="00765B98" w:rsidP="004610C0">
      <w:pPr>
        <w:pStyle w:val="Default"/>
        <w:spacing w:line="276" w:lineRule="auto"/>
        <w:ind w:left="-993" w:right="-427" w:firstLine="1702"/>
        <w:jc w:val="both"/>
        <w:rPr>
          <w:b/>
          <w:sz w:val="28"/>
          <w:szCs w:val="28"/>
        </w:rPr>
      </w:pPr>
      <w:r w:rsidRPr="002C591A">
        <w:rPr>
          <w:b/>
          <w:sz w:val="28"/>
          <w:szCs w:val="28"/>
        </w:rPr>
        <w:t xml:space="preserve">Система взаимодействия с родителями: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ознакомление родителей с результатами работы Учреждения на общих родительских собраниях, конференциях, мероприятиях, проводимых внутри Учреждения;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ознакомление родителей с содержанием работы Учреждения, направленной на физическое, психическое и социальное развитие ребенка;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участие в спортивных и культурно-массовых мероприятиях Учреждения;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целенаправленную работу, пропагандирующую общественное дошкольное образование в его разных формах; </w:t>
      </w:r>
    </w:p>
    <w:p w:rsidR="00765B98" w:rsidRDefault="00765B98" w:rsidP="004610C0">
      <w:pPr>
        <w:pStyle w:val="Default"/>
        <w:spacing w:line="276" w:lineRule="auto"/>
        <w:ind w:left="-993" w:right="-427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обучение конкретным приемам, методам воспитания и развития ребенка в разных видах детской деятельности: на конференциях, семинарах-практикумах, консультациях, открытых мероприятиях, мастер-классах. </w:t>
      </w:r>
    </w:p>
    <w:p w:rsidR="00765B98" w:rsidRPr="00EF4EBB" w:rsidRDefault="00765B98" w:rsidP="004610C0">
      <w:pPr>
        <w:autoSpaceDE w:val="0"/>
        <w:autoSpaceDN w:val="0"/>
        <w:adjustRightInd w:val="0"/>
        <w:ind w:left="-993" w:right="-427" w:firstLine="1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B98" w:rsidRPr="00EF4EBB" w:rsidRDefault="00765B98" w:rsidP="004610C0">
      <w:pPr>
        <w:ind w:left="-993" w:right="-427" w:firstLine="1702"/>
        <w:jc w:val="both"/>
        <w:rPr>
          <w:rFonts w:ascii="Times New Roman" w:hAnsi="Times New Roman" w:cs="Times New Roman"/>
          <w:sz w:val="28"/>
          <w:szCs w:val="28"/>
        </w:rPr>
      </w:pPr>
    </w:p>
    <w:p w:rsidR="00765B98" w:rsidRPr="00BE13DD" w:rsidRDefault="00765B98" w:rsidP="004610C0">
      <w:pPr>
        <w:ind w:left="-993" w:right="-427" w:firstLine="1702"/>
        <w:rPr>
          <w:rFonts w:ascii="Times New Roman" w:hAnsi="Times New Roman" w:cs="Times New Roman"/>
          <w:sz w:val="28"/>
          <w:szCs w:val="28"/>
        </w:rPr>
      </w:pPr>
    </w:p>
    <w:sectPr w:rsidR="00765B98" w:rsidRPr="00BE13DD" w:rsidSect="00D01BA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2CF7"/>
    <w:multiLevelType w:val="hybridMultilevel"/>
    <w:tmpl w:val="A796BF24"/>
    <w:lvl w:ilvl="0" w:tplc="7E724C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E13DD"/>
    <w:rsid w:val="001B7B10"/>
    <w:rsid w:val="003F7BAA"/>
    <w:rsid w:val="004610C0"/>
    <w:rsid w:val="00660119"/>
    <w:rsid w:val="00765B98"/>
    <w:rsid w:val="00825B54"/>
    <w:rsid w:val="008B6BEC"/>
    <w:rsid w:val="00A65BAA"/>
    <w:rsid w:val="00BE13DD"/>
    <w:rsid w:val="00C340FA"/>
    <w:rsid w:val="00CD282D"/>
    <w:rsid w:val="00D01BA2"/>
    <w:rsid w:val="00D053C3"/>
    <w:rsid w:val="00E3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98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09</cp:lastModifiedBy>
  <cp:revision>6</cp:revision>
  <dcterms:created xsi:type="dcterms:W3CDTF">2020-06-09T05:54:00Z</dcterms:created>
  <dcterms:modified xsi:type="dcterms:W3CDTF">2022-10-17T10:06:00Z</dcterms:modified>
</cp:coreProperties>
</file>