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9DA" w:rsidRDefault="00EA2444">
      <w:pPr>
        <w:pStyle w:val="a3"/>
        <w:spacing w:before="67"/>
        <w:ind w:left="2203" w:right="2208"/>
        <w:jc w:val="center"/>
      </w:pPr>
      <w:r>
        <w:t>Аннотация</w:t>
      </w:r>
    </w:p>
    <w:p w:rsidR="004369DA" w:rsidRDefault="00EA2444">
      <w:pPr>
        <w:pStyle w:val="a3"/>
        <w:spacing w:before="51"/>
        <w:ind w:left="2203" w:right="2209"/>
        <w:jc w:val="center"/>
      </w:pP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педагога –</w:t>
      </w:r>
      <w:r>
        <w:rPr>
          <w:spacing w:val="-5"/>
        </w:rPr>
        <w:t xml:space="preserve"> </w:t>
      </w:r>
      <w:r>
        <w:t>психолога</w:t>
      </w:r>
    </w:p>
    <w:p w:rsidR="004369DA" w:rsidRDefault="004369DA">
      <w:pPr>
        <w:pStyle w:val="a3"/>
        <w:spacing w:before="3"/>
        <w:ind w:left="0"/>
        <w:jc w:val="left"/>
        <w:rPr>
          <w:sz w:val="36"/>
        </w:rPr>
      </w:pPr>
    </w:p>
    <w:p w:rsidR="004369DA" w:rsidRDefault="00EA2444">
      <w:pPr>
        <w:pStyle w:val="a3"/>
        <w:spacing w:line="276" w:lineRule="auto"/>
        <w:ind w:right="106" w:firstLine="707"/>
      </w:pPr>
      <w:r>
        <w:t>Рабочая программа педагога – психолога муниципального бюджетного</w:t>
      </w:r>
      <w:r>
        <w:rPr>
          <w:spacing w:val="1"/>
        </w:rPr>
        <w:t xml:space="preserve"> </w:t>
      </w:r>
      <w:r>
        <w:t>дошкольного 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1F4056">
        <w:t>№231</w:t>
      </w:r>
      <w:r>
        <w:t>»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рабочая программа) – нормативный документ, определяющий содержание 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психолога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proofErr w:type="spellStart"/>
      <w:r>
        <w:t>психопрофилактика</w:t>
      </w:r>
      <w:proofErr w:type="spellEnd"/>
      <w:r>
        <w:t>,</w:t>
      </w:r>
      <w:r>
        <w:rPr>
          <w:spacing w:val="1"/>
        </w:rPr>
        <w:t xml:space="preserve"> </w:t>
      </w:r>
      <w:r>
        <w:t>психодиагностика,</w:t>
      </w:r>
      <w:r>
        <w:rPr>
          <w:spacing w:val="1"/>
        </w:rPr>
        <w:t xml:space="preserve"> </w:t>
      </w:r>
      <w:proofErr w:type="spellStart"/>
      <w:r>
        <w:t>психокоррекция</w:t>
      </w:r>
      <w:proofErr w:type="spellEnd"/>
      <w:r>
        <w:t>,</w:t>
      </w:r>
      <w:r>
        <w:rPr>
          <w:spacing w:val="1"/>
        </w:rPr>
        <w:t xml:space="preserve"> </w:t>
      </w:r>
      <w:r>
        <w:t>психологическое</w:t>
      </w:r>
      <w:r>
        <w:rPr>
          <w:spacing w:val="1"/>
        </w:rPr>
        <w:t xml:space="preserve"> </w:t>
      </w:r>
      <w:r>
        <w:t>консультирование и поддержка деятельности в работе с детьми от 2 до 7 лет,</w:t>
      </w:r>
      <w:r>
        <w:rPr>
          <w:spacing w:val="1"/>
        </w:rPr>
        <w:t xml:space="preserve"> </w:t>
      </w:r>
      <w:r>
        <w:t>родителями</w:t>
      </w:r>
      <w:r>
        <w:rPr>
          <w:spacing w:val="-2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педагогами.</w:t>
      </w:r>
    </w:p>
    <w:p w:rsidR="004369DA" w:rsidRDefault="00EA2444" w:rsidP="001F4056">
      <w:pPr>
        <w:pStyle w:val="a3"/>
        <w:spacing w:before="1" w:line="276" w:lineRule="auto"/>
        <w:ind w:right="110" w:firstLine="707"/>
      </w:pPr>
      <w:r>
        <w:t>Нормативно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правовую</w:t>
      </w:r>
      <w:r>
        <w:rPr>
          <w:spacing w:val="1"/>
        </w:rPr>
        <w:t xml:space="preserve"> </w:t>
      </w:r>
      <w:r>
        <w:t>основу для</w:t>
      </w:r>
      <w:r>
        <w:rPr>
          <w:spacing w:val="1"/>
        </w:rPr>
        <w:t xml:space="preserve"> </w:t>
      </w:r>
      <w:r>
        <w:t>разработки рабочей программы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36"/>
        </w:rPr>
        <w:t xml:space="preserve"> </w:t>
      </w:r>
      <w:r>
        <w:t>бюджетного</w:t>
      </w:r>
      <w:r>
        <w:rPr>
          <w:spacing w:val="36"/>
        </w:rPr>
        <w:t xml:space="preserve"> </w:t>
      </w:r>
      <w:r>
        <w:t>дошкольного</w:t>
      </w:r>
      <w:r>
        <w:rPr>
          <w:spacing w:val="38"/>
        </w:rPr>
        <w:t xml:space="preserve"> </w:t>
      </w:r>
      <w:r>
        <w:t>образовательного</w:t>
      </w:r>
      <w:r>
        <w:rPr>
          <w:spacing w:val="38"/>
        </w:rPr>
        <w:t xml:space="preserve"> </w:t>
      </w:r>
      <w:r>
        <w:t>учреждения</w:t>
      </w:r>
    </w:p>
    <w:p w:rsidR="004369DA" w:rsidRDefault="00EA2444" w:rsidP="001F4056">
      <w:pPr>
        <w:pStyle w:val="a3"/>
      </w:pPr>
      <w:r>
        <w:t>«Детский</w:t>
      </w:r>
      <w:r>
        <w:rPr>
          <w:spacing w:val="-4"/>
        </w:rPr>
        <w:t xml:space="preserve"> </w:t>
      </w:r>
      <w:r>
        <w:t>сад</w:t>
      </w:r>
      <w:r>
        <w:rPr>
          <w:spacing w:val="-3"/>
        </w:rPr>
        <w:t xml:space="preserve"> </w:t>
      </w:r>
      <w:r w:rsidR="001F4056">
        <w:t>№231</w:t>
      </w:r>
      <w:r>
        <w:t>».</w:t>
      </w:r>
    </w:p>
    <w:p w:rsidR="00A125F2" w:rsidRDefault="00A125F2" w:rsidP="00A125F2">
      <w:pPr>
        <w:pStyle w:val="a3"/>
        <w:spacing w:line="276" w:lineRule="auto"/>
      </w:pPr>
      <w:r w:rsidRPr="00A125F2">
        <w:t>Рабочая программа структурирована в соответствии с требованиями федерального государственного образовательного стандарта дошкольного образования и содержит три основных раздела: целевой, содержательный и организационный. Включает обязательную часть.</w:t>
      </w:r>
    </w:p>
    <w:p w:rsidR="001F4056" w:rsidRDefault="001F4056" w:rsidP="00AF0C1E">
      <w:pPr>
        <w:pStyle w:val="a3"/>
        <w:spacing w:before="48" w:line="276" w:lineRule="auto"/>
        <w:ind w:right="72" w:firstLine="40"/>
      </w:pPr>
      <w:r>
        <w:t>Рабочая программа педагога-психолога составлена на основе</w:t>
      </w:r>
      <w:r w:rsidR="00AF0C1E">
        <w:t xml:space="preserve"> </w:t>
      </w:r>
      <w:r>
        <w:t>образовательной программы дошкольного образования «От рождения до</w:t>
      </w:r>
    </w:p>
    <w:p w:rsidR="001F4056" w:rsidRDefault="001F4056" w:rsidP="001F4056">
      <w:pPr>
        <w:pStyle w:val="a3"/>
        <w:spacing w:before="48" w:line="276" w:lineRule="auto"/>
        <w:ind w:right="72" w:firstLine="40"/>
      </w:pPr>
      <w:r>
        <w:t xml:space="preserve">школы» /Под ред. Н. Е. </w:t>
      </w:r>
      <w:proofErr w:type="spellStart"/>
      <w:r>
        <w:t>Вераксы</w:t>
      </w:r>
      <w:proofErr w:type="spellEnd"/>
      <w:r>
        <w:t>, Т.</w:t>
      </w:r>
      <w:r w:rsidR="00A125F2">
        <w:t xml:space="preserve"> С. Комаровой, М. А. Васильевой.</w:t>
      </w:r>
    </w:p>
    <w:p w:rsidR="001F4056" w:rsidRDefault="001F4056" w:rsidP="001F4056">
      <w:pPr>
        <w:pStyle w:val="a3"/>
        <w:spacing w:before="48" w:line="276" w:lineRule="auto"/>
        <w:ind w:right="72" w:firstLine="40"/>
      </w:pPr>
      <w:r>
        <w:t xml:space="preserve">Часть рабочей программы, формируемой участниками образовательных отношений, разработана с учетом парциальных программ, которые являются взаимодополняющими и целесообразными с точки зрения реализации требований ФГОС </w:t>
      </w:r>
      <w:proofErr w:type="gramStart"/>
      <w:r>
        <w:t>ДО</w:t>
      </w:r>
      <w:proofErr w:type="gramEnd"/>
      <w:r>
        <w:t>:</w:t>
      </w:r>
    </w:p>
    <w:p w:rsidR="001F4056" w:rsidRDefault="001F4056" w:rsidP="00AF0C1E">
      <w:pPr>
        <w:pStyle w:val="a3"/>
        <w:spacing w:before="48" w:line="276" w:lineRule="auto"/>
        <w:ind w:right="72" w:firstLine="40"/>
      </w:pPr>
      <w:r>
        <w:t>1.</w:t>
      </w:r>
      <w:r w:rsidR="00AF0C1E">
        <w:t xml:space="preserve"> </w:t>
      </w:r>
      <w:r>
        <w:t xml:space="preserve"> </w:t>
      </w:r>
      <w:proofErr w:type="gramStart"/>
      <w:r>
        <w:t>Совместная деятельность в период адаптации к дошкольному</w:t>
      </w:r>
      <w:r w:rsidR="00AF0C1E">
        <w:t xml:space="preserve"> </w:t>
      </w:r>
      <w:r>
        <w:t>учреждению с детьми первой младшей, вторых младших групп (Л.В.</w:t>
      </w:r>
      <w:r w:rsidR="00AF0C1E">
        <w:t xml:space="preserve"> </w:t>
      </w:r>
      <w:r>
        <w:t xml:space="preserve">Абрамова, И.Ф. </w:t>
      </w:r>
      <w:proofErr w:type="spellStart"/>
      <w:r>
        <w:t>Слепцова</w:t>
      </w:r>
      <w:proofErr w:type="spellEnd"/>
      <w:r>
        <w:t xml:space="preserve"> «Социально-коммуникативное-развитие</w:t>
      </w:r>
      <w:r w:rsidR="00AF0C1E">
        <w:t xml:space="preserve"> </w:t>
      </w:r>
      <w:r>
        <w:t>дошкольника».</w:t>
      </w:r>
      <w:proofErr w:type="gramEnd"/>
      <w:r>
        <w:t xml:space="preserve"> Вторая группа раннего возраста. - М.: Мозаика-Синтез, 2017.-</w:t>
      </w:r>
      <w:r w:rsidR="00AF0C1E">
        <w:t xml:space="preserve"> </w:t>
      </w:r>
      <w:r>
        <w:t xml:space="preserve">80 с.; Е.Е. </w:t>
      </w:r>
      <w:proofErr w:type="spellStart"/>
      <w:r>
        <w:t>Кривеноко</w:t>
      </w:r>
      <w:proofErr w:type="spellEnd"/>
      <w:r>
        <w:t xml:space="preserve"> «Адаптационные игры для детей раннего возраста».-</w:t>
      </w:r>
      <w:r w:rsidR="00AF0C1E">
        <w:t xml:space="preserve"> </w:t>
      </w:r>
      <w:proofErr w:type="gramStart"/>
      <w:r>
        <w:t>М.: Цветной мир, 2019.-80 с.)</w:t>
      </w:r>
      <w:proofErr w:type="gramEnd"/>
    </w:p>
    <w:p w:rsidR="001F4056" w:rsidRDefault="001F4056" w:rsidP="00A125F2">
      <w:pPr>
        <w:pStyle w:val="a3"/>
        <w:spacing w:before="48" w:line="276" w:lineRule="auto"/>
        <w:ind w:right="72" w:firstLine="40"/>
      </w:pPr>
      <w:r>
        <w:t xml:space="preserve">2. </w:t>
      </w:r>
      <w:proofErr w:type="spellStart"/>
      <w:r>
        <w:t>Куражева</w:t>
      </w:r>
      <w:proofErr w:type="spellEnd"/>
      <w:r>
        <w:t xml:space="preserve"> Н.Ю., </w:t>
      </w:r>
      <w:proofErr w:type="spellStart"/>
      <w:r>
        <w:t>Вараева</w:t>
      </w:r>
      <w:proofErr w:type="spellEnd"/>
      <w:r>
        <w:t xml:space="preserve"> Н.В., </w:t>
      </w:r>
      <w:proofErr w:type="spellStart"/>
      <w:r>
        <w:t>Тузаева</w:t>
      </w:r>
      <w:proofErr w:type="spellEnd"/>
      <w:r>
        <w:t xml:space="preserve"> А.С., Козлова И.А. «Цветик-</w:t>
      </w:r>
      <w:proofErr w:type="spellStart"/>
      <w:r>
        <w:t>семицветик</w:t>
      </w:r>
      <w:proofErr w:type="spellEnd"/>
      <w:r>
        <w:t>». Программа интеллектуального, эмоционального и волевого развития детей 5-6 лет, Санкт-Петербург: Речь; М.: Сфера, 2016.- 208с.</w:t>
      </w:r>
    </w:p>
    <w:p w:rsidR="004369DA" w:rsidRDefault="001F4056" w:rsidP="00AF0C1E">
      <w:pPr>
        <w:pStyle w:val="a3"/>
        <w:spacing w:before="48" w:line="276" w:lineRule="auto"/>
        <w:ind w:right="72" w:firstLine="40"/>
      </w:pPr>
      <w:r>
        <w:t xml:space="preserve">3. </w:t>
      </w:r>
      <w:proofErr w:type="spellStart"/>
      <w:r>
        <w:t>Куражева</w:t>
      </w:r>
      <w:proofErr w:type="spellEnd"/>
      <w:r>
        <w:t xml:space="preserve"> Н.Ю., </w:t>
      </w:r>
      <w:proofErr w:type="spellStart"/>
      <w:r>
        <w:t>Вараева</w:t>
      </w:r>
      <w:proofErr w:type="spellEnd"/>
      <w:r>
        <w:t xml:space="preserve"> Н.В., </w:t>
      </w:r>
      <w:proofErr w:type="spellStart"/>
      <w:r>
        <w:t>Тузаева</w:t>
      </w:r>
      <w:proofErr w:type="spellEnd"/>
      <w:r>
        <w:t xml:space="preserve"> А.С., Козлова И.А. «Цветик-</w:t>
      </w:r>
      <w:proofErr w:type="spellStart"/>
      <w:r>
        <w:t>семицветик</w:t>
      </w:r>
      <w:proofErr w:type="spellEnd"/>
      <w:r>
        <w:t>» Программа психолого-педагогических занятий для</w:t>
      </w:r>
      <w:r w:rsidR="00AF0C1E">
        <w:t xml:space="preserve"> </w:t>
      </w:r>
      <w:r>
        <w:t>дошкольников 6- 7 лет. «Приключения будущих первоклассников», Санкт-Петербург: Речь, 2016. –218 с.</w:t>
      </w:r>
    </w:p>
    <w:p w:rsidR="00AF0C1E" w:rsidRDefault="00AF0C1E">
      <w:pPr>
        <w:pStyle w:val="a3"/>
        <w:spacing w:before="1" w:line="276" w:lineRule="auto"/>
        <w:ind w:right="110" w:firstLine="707"/>
        <w:rPr>
          <w:b/>
        </w:rPr>
      </w:pPr>
    </w:p>
    <w:p w:rsidR="00AF0C1E" w:rsidRDefault="00AF0C1E">
      <w:pPr>
        <w:pStyle w:val="a3"/>
        <w:spacing w:before="1" w:line="276" w:lineRule="auto"/>
        <w:ind w:right="110" w:firstLine="707"/>
        <w:rPr>
          <w:b/>
        </w:rPr>
      </w:pPr>
    </w:p>
    <w:p w:rsidR="00AF0C1E" w:rsidRDefault="00AF0C1E">
      <w:pPr>
        <w:pStyle w:val="a3"/>
        <w:spacing w:before="1" w:line="276" w:lineRule="auto"/>
        <w:ind w:right="110" w:firstLine="707"/>
        <w:rPr>
          <w:b/>
        </w:rPr>
      </w:pPr>
    </w:p>
    <w:p w:rsidR="00AF0C1E" w:rsidRDefault="00AF0C1E">
      <w:pPr>
        <w:pStyle w:val="a3"/>
        <w:spacing w:before="1" w:line="276" w:lineRule="auto"/>
        <w:ind w:right="110" w:firstLine="707"/>
        <w:rPr>
          <w:b/>
        </w:rPr>
      </w:pPr>
    </w:p>
    <w:p w:rsidR="004369DA" w:rsidRDefault="00EA2444">
      <w:pPr>
        <w:pStyle w:val="a3"/>
        <w:spacing w:before="1" w:line="276" w:lineRule="auto"/>
        <w:ind w:right="110" w:firstLine="707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 процесса.</w:t>
      </w:r>
    </w:p>
    <w:p w:rsidR="004369DA" w:rsidRDefault="00EA2444">
      <w:pPr>
        <w:pStyle w:val="a3"/>
        <w:spacing w:before="1"/>
        <w:ind w:left="810"/>
        <w:rPr>
          <w:b/>
        </w:rPr>
      </w:pPr>
      <w:r>
        <w:t>Приоритетные</w:t>
      </w:r>
      <w:r>
        <w:rPr>
          <w:spacing w:val="-1"/>
        </w:rPr>
        <w:t xml:space="preserve"> </w:t>
      </w:r>
      <w:r>
        <w:rPr>
          <w:b/>
        </w:rPr>
        <w:t>задачи</w:t>
      </w:r>
      <w:r>
        <w:rPr>
          <w:b/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b/>
        </w:rPr>
        <w:t>:</w:t>
      </w:r>
    </w:p>
    <w:p w:rsidR="004369DA" w:rsidRDefault="00EA2444">
      <w:pPr>
        <w:pStyle w:val="a4"/>
        <w:numPr>
          <w:ilvl w:val="1"/>
          <w:numId w:val="2"/>
        </w:numPr>
        <w:tabs>
          <w:tab w:val="left" w:pos="1518"/>
        </w:tabs>
        <w:spacing w:before="47" w:line="278" w:lineRule="auto"/>
        <w:ind w:right="115" w:firstLine="604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вопросах 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4369DA" w:rsidRDefault="00EA2444">
      <w:pPr>
        <w:pStyle w:val="a4"/>
        <w:numPr>
          <w:ilvl w:val="1"/>
          <w:numId w:val="2"/>
        </w:numPr>
        <w:tabs>
          <w:tab w:val="left" w:pos="1518"/>
        </w:tabs>
        <w:spacing w:line="276" w:lineRule="auto"/>
        <w:ind w:right="113" w:firstLine="604"/>
        <w:jc w:val="both"/>
        <w:rPr>
          <w:sz w:val="28"/>
        </w:rPr>
      </w:pPr>
      <w:r>
        <w:rPr>
          <w:sz w:val="28"/>
        </w:rPr>
        <w:t>Выявление и сопровождение детей группы риска и оказание им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помощи;</w:t>
      </w:r>
    </w:p>
    <w:p w:rsidR="004369DA" w:rsidRDefault="00EA2444">
      <w:pPr>
        <w:pStyle w:val="a4"/>
        <w:numPr>
          <w:ilvl w:val="1"/>
          <w:numId w:val="2"/>
        </w:numPr>
        <w:tabs>
          <w:tab w:val="left" w:pos="1518"/>
        </w:tabs>
        <w:spacing w:line="276" w:lineRule="auto"/>
        <w:ind w:right="112" w:firstLine="604"/>
        <w:jc w:val="both"/>
        <w:rPr>
          <w:sz w:val="28"/>
        </w:rPr>
      </w:pPr>
      <w:r>
        <w:rPr>
          <w:sz w:val="28"/>
        </w:rPr>
        <w:t>Способствование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7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сферы, создание благоприятных условий для гармоничного развития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4369DA" w:rsidRDefault="00EA2444">
      <w:pPr>
        <w:pStyle w:val="a3"/>
        <w:spacing w:line="322" w:lineRule="exact"/>
        <w:ind w:left="810"/>
        <w:rPr>
          <w:b/>
        </w:rPr>
      </w:pPr>
      <w:r>
        <w:t xml:space="preserve">Параллельно  </w:t>
      </w:r>
      <w:r>
        <w:rPr>
          <w:spacing w:val="36"/>
        </w:rPr>
        <w:t xml:space="preserve"> </w:t>
      </w:r>
      <w:r>
        <w:t xml:space="preserve">с   </w:t>
      </w:r>
      <w:r>
        <w:rPr>
          <w:spacing w:val="37"/>
        </w:rPr>
        <w:t xml:space="preserve"> </w:t>
      </w:r>
      <w:r>
        <w:t xml:space="preserve">решением   </w:t>
      </w:r>
      <w:r>
        <w:rPr>
          <w:spacing w:val="34"/>
        </w:rPr>
        <w:t xml:space="preserve"> </w:t>
      </w:r>
      <w:r>
        <w:t xml:space="preserve">основных   </w:t>
      </w:r>
      <w:r>
        <w:rPr>
          <w:spacing w:val="38"/>
        </w:rPr>
        <w:t xml:space="preserve"> </w:t>
      </w:r>
      <w:r>
        <w:t xml:space="preserve">задач   </w:t>
      </w:r>
      <w:r>
        <w:rPr>
          <w:spacing w:val="35"/>
        </w:rPr>
        <w:t xml:space="preserve"> </w:t>
      </w:r>
      <w:r>
        <w:t xml:space="preserve">решаются   </w:t>
      </w:r>
      <w:r>
        <w:rPr>
          <w:spacing w:val="44"/>
        </w:rPr>
        <w:t xml:space="preserve"> </w:t>
      </w:r>
      <w:r>
        <w:rPr>
          <w:b/>
        </w:rPr>
        <w:t>задачи</w:t>
      </w:r>
    </w:p>
    <w:p w:rsidR="004369DA" w:rsidRDefault="00EA2444">
      <w:pPr>
        <w:spacing w:before="44"/>
        <w:ind w:left="102"/>
        <w:jc w:val="both"/>
        <w:rPr>
          <w:sz w:val="28"/>
        </w:rPr>
      </w:pPr>
      <w:r>
        <w:rPr>
          <w:sz w:val="28"/>
        </w:rPr>
        <w:t>комплексного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детей:</w:t>
      </w:r>
    </w:p>
    <w:p w:rsidR="004369DA" w:rsidRDefault="00EA2444">
      <w:pPr>
        <w:pStyle w:val="a4"/>
        <w:numPr>
          <w:ilvl w:val="2"/>
          <w:numId w:val="2"/>
        </w:numPr>
        <w:tabs>
          <w:tab w:val="left" w:pos="974"/>
        </w:tabs>
        <w:spacing w:before="48"/>
        <w:ind w:left="973"/>
        <w:jc w:val="left"/>
        <w:rPr>
          <w:sz w:val="28"/>
        </w:rPr>
      </w:pPr>
      <w:r>
        <w:rPr>
          <w:sz w:val="28"/>
        </w:rPr>
        <w:t>снятие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мышечного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напряжения;</w:t>
      </w:r>
    </w:p>
    <w:p w:rsidR="004369DA" w:rsidRDefault="00AF0C1E" w:rsidP="00AF0C1E">
      <w:pPr>
        <w:pStyle w:val="a4"/>
        <w:tabs>
          <w:tab w:val="left" w:pos="1126"/>
          <w:tab w:val="left" w:pos="1127"/>
          <w:tab w:val="left" w:pos="2512"/>
          <w:tab w:val="left" w:pos="4785"/>
          <w:tab w:val="left" w:pos="6197"/>
          <w:tab w:val="left" w:pos="8034"/>
        </w:tabs>
        <w:spacing w:before="48" w:line="278" w:lineRule="auto"/>
        <w:ind w:left="809" w:right="108" w:firstLine="0"/>
        <w:jc w:val="left"/>
        <w:rPr>
          <w:sz w:val="28"/>
        </w:rPr>
      </w:pPr>
      <w:r>
        <w:rPr>
          <w:sz w:val="28"/>
        </w:rPr>
        <w:t xml:space="preserve">-  </w:t>
      </w:r>
      <w:r w:rsidR="00EA2444">
        <w:rPr>
          <w:sz w:val="28"/>
        </w:rPr>
        <w:t>снижение</w:t>
      </w:r>
      <w:r w:rsidR="00EA2444">
        <w:rPr>
          <w:sz w:val="28"/>
        </w:rPr>
        <w:tab/>
        <w:t>импульсивности,</w:t>
      </w:r>
      <w:r w:rsidR="00EA2444">
        <w:rPr>
          <w:sz w:val="28"/>
        </w:rPr>
        <w:tab/>
        <w:t>излишней</w:t>
      </w:r>
      <w:r w:rsidR="00EA2444">
        <w:rPr>
          <w:sz w:val="28"/>
        </w:rPr>
        <w:tab/>
        <w:t>двигательной</w:t>
      </w:r>
      <w:r w:rsidR="00EA2444">
        <w:rPr>
          <w:sz w:val="28"/>
        </w:rPr>
        <w:tab/>
      </w:r>
      <w:r w:rsidR="00EA2444">
        <w:rPr>
          <w:spacing w:val="-1"/>
          <w:sz w:val="28"/>
        </w:rPr>
        <w:t>активности,</w:t>
      </w:r>
      <w:r w:rsidR="00EA2444">
        <w:rPr>
          <w:spacing w:val="-67"/>
          <w:sz w:val="28"/>
        </w:rPr>
        <w:t xml:space="preserve"> </w:t>
      </w:r>
      <w:r w:rsidR="00EA2444">
        <w:rPr>
          <w:sz w:val="28"/>
        </w:rPr>
        <w:t>тревоги,</w:t>
      </w:r>
      <w:r w:rsidR="00EA2444">
        <w:rPr>
          <w:spacing w:val="-2"/>
          <w:sz w:val="28"/>
        </w:rPr>
        <w:t xml:space="preserve"> </w:t>
      </w:r>
      <w:r w:rsidR="00EA2444">
        <w:rPr>
          <w:sz w:val="28"/>
        </w:rPr>
        <w:t>агрессии;</w:t>
      </w:r>
    </w:p>
    <w:p w:rsidR="004369DA" w:rsidRDefault="00EA2444">
      <w:pPr>
        <w:pStyle w:val="a4"/>
        <w:numPr>
          <w:ilvl w:val="2"/>
          <w:numId w:val="2"/>
        </w:numPr>
        <w:tabs>
          <w:tab w:val="left" w:pos="974"/>
        </w:tabs>
        <w:spacing w:line="317" w:lineRule="exact"/>
        <w:ind w:left="97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другом;</w:t>
      </w:r>
    </w:p>
    <w:p w:rsidR="004369DA" w:rsidRDefault="00EA2444">
      <w:pPr>
        <w:pStyle w:val="a4"/>
        <w:numPr>
          <w:ilvl w:val="2"/>
          <w:numId w:val="2"/>
        </w:numPr>
        <w:tabs>
          <w:tab w:val="left" w:pos="974"/>
        </w:tabs>
        <w:spacing w:before="48"/>
        <w:ind w:left="97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5"/>
          <w:sz w:val="28"/>
        </w:rPr>
        <w:t xml:space="preserve"> </w:t>
      </w:r>
      <w:r>
        <w:rPr>
          <w:sz w:val="28"/>
        </w:rPr>
        <w:t>речи,</w:t>
      </w:r>
      <w:r>
        <w:rPr>
          <w:spacing w:val="-7"/>
          <w:sz w:val="28"/>
        </w:rPr>
        <w:t xml:space="preserve"> </w:t>
      </w:r>
      <w:r>
        <w:rPr>
          <w:sz w:val="28"/>
        </w:rPr>
        <w:t>воображения;</w:t>
      </w:r>
    </w:p>
    <w:p w:rsidR="004369DA" w:rsidRDefault="00AF0C1E" w:rsidP="00AF0C1E">
      <w:pPr>
        <w:pStyle w:val="a4"/>
        <w:tabs>
          <w:tab w:val="left" w:pos="1055"/>
        </w:tabs>
        <w:spacing w:before="47" w:line="278" w:lineRule="auto"/>
        <w:ind w:left="809" w:right="115" w:firstLine="0"/>
        <w:jc w:val="left"/>
        <w:rPr>
          <w:sz w:val="28"/>
        </w:rPr>
      </w:pPr>
      <w:r>
        <w:rPr>
          <w:sz w:val="28"/>
        </w:rPr>
        <w:t xml:space="preserve">- </w:t>
      </w:r>
      <w:r w:rsidR="00EA2444">
        <w:rPr>
          <w:sz w:val="28"/>
        </w:rPr>
        <w:t>развитие</w:t>
      </w:r>
      <w:r w:rsidR="00EA2444">
        <w:rPr>
          <w:spacing w:val="10"/>
          <w:sz w:val="28"/>
        </w:rPr>
        <w:t xml:space="preserve"> </w:t>
      </w:r>
      <w:r w:rsidR="00EA2444">
        <w:rPr>
          <w:sz w:val="28"/>
        </w:rPr>
        <w:t>чувства</w:t>
      </w:r>
      <w:r w:rsidR="00EA2444">
        <w:rPr>
          <w:spacing w:val="10"/>
          <w:sz w:val="28"/>
        </w:rPr>
        <w:t xml:space="preserve"> </w:t>
      </w:r>
      <w:r w:rsidR="00EA2444">
        <w:rPr>
          <w:sz w:val="28"/>
        </w:rPr>
        <w:t>ритма,</w:t>
      </w:r>
      <w:r w:rsidR="00EA2444">
        <w:rPr>
          <w:spacing w:val="6"/>
          <w:sz w:val="28"/>
        </w:rPr>
        <w:t xml:space="preserve"> </w:t>
      </w:r>
      <w:r w:rsidR="00EA2444">
        <w:rPr>
          <w:sz w:val="28"/>
        </w:rPr>
        <w:t>общей</w:t>
      </w:r>
      <w:r w:rsidR="00EA2444">
        <w:rPr>
          <w:spacing w:val="8"/>
          <w:sz w:val="28"/>
        </w:rPr>
        <w:t xml:space="preserve"> </w:t>
      </w:r>
      <w:r w:rsidR="00EA2444">
        <w:rPr>
          <w:sz w:val="28"/>
        </w:rPr>
        <w:t>и</w:t>
      </w:r>
      <w:r w:rsidR="00EA2444">
        <w:rPr>
          <w:spacing w:val="8"/>
          <w:sz w:val="28"/>
        </w:rPr>
        <w:t xml:space="preserve"> </w:t>
      </w:r>
      <w:r w:rsidR="00EA2444">
        <w:rPr>
          <w:sz w:val="28"/>
        </w:rPr>
        <w:t>мелкой</w:t>
      </w:r>
      <w:r w:rsidR="00EA2444">
        <w:rPr>
          <w:spacing w:val="10"/>
          <w:sz w:val="28"/>
        </w:rPr>
        <w:t xml:space="preserve"> </w:t>
      </w:r>
      <w:r w:rsidR="00EA2444">
        <w:rPr>
          <w:sz w:val="28"/>
        </w:rPr>
        <w:t>моторики,</w:t>
      </w:r>
      <w:r w:rsidR="00EA2444">
        <w:rPr>
          <w:spacing w:val="6"/>
          <w:sz w:val="28"/>
        </w:rPr>
        <w:t xml:space="preserve"> </w:t>
      </w:r>
      <w:r w:rsidR="00EA2444">
        <w:rPr>
          <w:sz w:val="28"/>
        </w:rPr>
        <w:t>координации</w:t>
      </w:r>
      <w:r w:rsidR="00EA2444">
        <w:rPr>
          <w:spacing w:val="-67"/>
          <w:sz w:val="28"/>
        </w:rPr>
        <w:t xml:space="preserve"> </w:t>
      </w:r>
      <w:r w:rsidR="00EA2444">
        <w:rPr>
          <w:sz w:val="28"/>
        </w:rPr>
        <w:t>движений;</w:t>
      </w:r>
    </w:p>
    <w:p w:rsidR="004369DA" w:rsidRDefault="00EA2444">
      <w:pPr>
        <w:pStyle w:val="a4"/>
        <w:numPr>
          <w:ilvl w:val="2"/>
          <w:numId w:val="2"/>
        </w:numPr>
        <w:tabs>
          <w:tab w:val="left" w:pos="974"/>
        </w:tabs>
        <w:spacing w:line="317" w:lineRule="exact"/>
        <w:ind w:left="973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поведения.</w:t>
      </w:r>
    </w:p>
    <w:p w:rsidR="009C1F87" w:rsidRDefault="00EA2444" w:rsidP="009C1F87">
      <w:pPr>
        <w:pStyle w:val="a3"/>
        <w:spacing w:before="48" w:line="276" w:lineRule="auto"/>
        <w:ind w:right="109" w:firstLine="707"/>
      </w:pPr>
      <w:r>
        <w:t>Позиция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 w:rsidR="001F4056">
        <w:t>позволяет быть рядом с ребе</w:t>
      </w:r>
      <w:r>
        <w:t>нком в сложных, кризисных периодах, чутко</w:t>
      </w:r>
      <w:r>
        <w:rPr>
          <w:spacing w:val="1"/>
        </w:rPr>
        <w:t xml:space="preserve"> </w:t>
      </w:r>
      <w:r>
        <w:t>реагировать</w:t>
      </w:r>
      <w:r>
        <w:rPr>
          <w:spacing w:val="-3"/>
        </w:rPr>
        <w:t xml:space="preserve"> </w:t>
      </w:r>
      <w:r>
        <w:t>на проблемы с</w:t>
      </w:r>
      <w:r>
        <w:rPr>
          <w:spacing w:val="-1"/>
        </w:rPr>
        <w:t xml:space="preserve"> </w:t>
      </w:r>
      <w:r w:rsidR="001F4056">
        <w:t>уче</w:t>
      </w:r>
      <w:r>
        <w:t>том изменений.</w:t>
      </w:r>
    </w:p>
    <w:p w:rsidR="009C1F87" w:rsidRDefault="009C1F87" w:rsidP="00AF0C1E">
      <w:pPr>
        <w:pStyle w:val="a3"/>
        <w:spacing w:before="48" w:line="276" w:lineRule="auto"/>
        <w:ind w:right="109" w:firstLine="707"/>
      </w:pPr>
      <w:r w:rsidRPr="009C1F87">
        <w:t xml:space="preserve"> </w:t>
      </w:r>
      <w:r>
        <w:t>Содержание Программы обеспечивает развитие личности, мотивации и</w:t>
      </w:r>
      <w:r w:rsidR="00AF0C1E">
        <w:t xml:space="preserve"> </w:t>
      </w:r>
      <w:r>
        <w:t>способностей детей в различных видах деятельности и охватывает все</w:t>
      </w:r>
    </w:p>
    <w:p w:rsidR="009C1F87" w:rsidRDefault="009C1F87" w:rsidP="00AF0C1E">
      <w:pPr>
        <w:pStyle w:val="a3"/>
        <w:spacing w:before="48" w:line="276" w:lineRule="auto"/>
        <w:ind w:right="109"/>
      </w:pPr>
      <w:r>
        <w:t>образовательные области, заявленные в ФГОС дошкольного образования.</w:t>
      </w:r>
    </w:p>
    <w:p w:rsidR="009C1F87" w:rsidRDefault="009C1F87" w:rsidP="00AF0C1E">
      <w:pPr>
        <w:pStyle w:val="a3"/>
        <w:spacing w:before="48" w:line="276" w:lineRule="auto"/>
        <w:ind w:right="109"/>
      </w:pPr>
      <w:r>
        <w:t>Программа построена с учётом использования следующих</w:t>
      </w:r>
      <w:r w:rsidR="00AF0C1E">
        <w:t xml:space="preserve"> </w:t>
      </w:r>
      <w:r>
        <w:t>образовательных областей:</w:t>
      </w:r>
    </w:p>
    <w:p w:rsidR="009C1F87" w:rsidRDefault="00AF0C1E" w:rsidP="009C1F87">
      <w:pPr>
        <w:pStyle w:val="a3"/>
        <w:spacing w:before="48" w:line="276" w:lineRule="auto"/>
        <w:ind w:right="109" w:firstLine="707"/>
      </w:pPr>
      <w:r>
        <w:t>- с</w:t>
      </w:r>
      <w:r w:rsidR="009C1F87">
        <w:t>оциально - коммуникативное развитие</w:t>
      </w:r>
      <w:r>
        <w:t>;</w:t>
      </w:r>
    </w:p>
    <w:p w:rsidR="004369DA" w:rsidRDefault="00AF0C1E" w:rsidP="009C1F87">
      <w:pPr>
        <w:pStyle w:val="a3"/>
        <w:spacing w:before="48" w:line="276" w:lineRule="auto"/>
        <w:ind w:right="109" w:firstLine="707"/>
      </w:pPr>
      <w:r>
        <w:t>- п</w:t>
      </w:r>
      <w:r w:rsidR="009C1F87">
        <w:t>ознавательное развитие</w:t>
      </w:r>
      <w:r>
        <w:t>.</w:t>
      </w:r>
    </w:p>
    <w:p w:rsidR="004369DA" w:rsidRDefault="00EA2444" w:rsidP="001F4056">
      <w:pPr>
        <w:pStyle w:val="a3"/>
        <w:spacing w:line="278" w:lineRule="auto"/>
        <w:ind w:right="111" w:firstLine="707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 xml:space="preserve">психолого-педагогические </w:t>
      </w:r>
      <w:r>
        <w:rPr>
          <w:b/>
        </w:rPr>
        <w:t>условия</w:t>
      </w:r>
      <w:r>
        <w:t>:</w:t>
      </w:r>
    </w:p>
    <w:p w:rsidR="004369DA" w:rsidRDefault="00EA2444" w:rsidP="001F4056">
      <w:pPr>
        <w:pStyle w:val="a4"/>
        <w:numPr>
          <w:ilvl w:val="0"/>
          <w:numId w:val="1"/>
        </w:numPr>
        <w:tabs>
          <w:tab w:val="left" w:pos="1962"/>
        </w:tabs>
        <w:spacing w:line="276" w:lineRule="auto"/>
        <w:ind w:right="112" w:firstLine="1427"/>
        <w:jc w:val="both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 и поддержка их положительной самооценки, уверенности 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 способностях;</w:t>
      </w:r>
    </w:p>
    <w:p w:rsidR="00AF0C1E" w:rsidRDefault="00AF0C1E" w:rsidP="00AF0C1E">
      <w:pPr>
        <w:tabs>
          <w:tab w:val="left" w:pos="1962"/>
        </w:tabs>
        <w:spacing w:line="276" w:lineRule="auto"/>
        <w:ind w:right="112"/>
        <w:jc w:val="both"/>
        <w:rPr>
          <w:sz w:val="28"/>
        </w:rPr>
      </w:pPr>
    </w:p>
    <w:p w:rsidR="00AF0C1E" w:rsidRDefault="00AF0C1E" w:rsidP="00AF0C1E">
      <w:pPr>
        <w:tabs>
          <w:tab w:val="left" w:pos="1962"/>
        </w:tabs>
        <w:spacing w:line="276" w:lineRule="auto"/>
        <w:ind w:right="112"/>
        <w:jc w:val="both"/>
        <w:rPr>
          <w:sz w:val="28"/>
        </w:rPr>
      </w:pPr>
    </w:p>
    <w:p w:rsidR="00AF0C1E" w:rsidRDefault="00AF0C1E" w:rsidP="00AF0C1E">
      <w:pPr>
        <w:tabs>
          <w:tab w:val="left" w:pos="1962"/>
        </w:tabs>
        <w:spacing w:line="276" w:lineRule="auto"/>
        <w:ind w:right="112"/>
        <w:jc w:val="both"/>
        <w:rPr>
          <w:sz w:val="28"/>
        </w:rPr>
      </w:pPr>
    </w:p>
    <w:p w:rsidR="00AF0C1E" w:rsidRPr="00AF0C1E" w:rsidRDefault="00AF0C1E" w:rsidP="00AF0C1E">
      <w:pPr>
        <w:tabs>
          <w:tab w:val="left" w:pos="1962"/>
        </w:tabs>
        <w:spacing w:line="276" w:lineRule="auto"/>
        <w:ind w:right="112"/>
        <w:jc w:val="both"/>
        <w:rPr>
          <w:sz w:val="28"/>
        </w:rPr>
      </w:pPr>
    </w:p>
    <w:p w:rsidR="004369DA" w:rsidRDefault="00EA2444" w:rsidP="001F4056">
      <w:pPr>
        <w:pStyle w:val="a4"/>
        <w:numPr>
          <w:ilvl w:val="0"/>
          <w:numId w:val="1"/>
        </w:numPr>
        <w:tabs>
          <w:tab w:val="left" w:pos="1979"/>
        </w:tabs>
        <w:spacing w:line="276" w:lineRule="auto"/>
        <w:ind w:right="107" w:firstLine="1427"/>
        <w:jc w:val="both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(недопустимость,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 искусственного замедления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детей);</w:t>
      </w:r>
    </w:p>
    <w:p w:rsidR="004369DA" w:rsidRDefault="00EA2444" w:rsidP="001F4056">
      <w:pPr>
        <w:pStyle w:val="a4"/>
        <w:numPr>
          <w:ilvl w:val="0"/>
          <w:numId w:val="1"/>
        </w:numPr>
        <w:tabs>
          <w:tab w:val="left" w:pos="2072"/>
        </w:tabs>
        <w:spacing w:line="276" w:lineRule="auto"/>
        <w:ind w:right="106" w:firstLine="1427"/>
        <w:jc w:val="both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развития;</w:t>
      </w:r>
    </w:p>
    <w:p w:rsidR="00A125F2" w:rsidRPr="00A125F2" w:rsidRDefault="00EA2444" w:rsidP="00A125F2">
      <w:pPr>
        <w:pStyle w:val="a4"/>
        <w:numPr>
          <w:ilvl w:val="0"/>
          <w:numId w:val="1"/>
        </w:numPr>
        <w:tabs>
          <w:tab w:val="left" w:pos="1923"/>
        </w:tabs>
        <w:spacing w:line="276" w:lineRule="auto"/>
        <w:ind w:right="115" w:firstLine="1427"/>
        <w:jc w:val="both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4369DA" w:rsidRDefault="00EA2444" w:rsidP="00AF0C1E">
      <w:pPr>
        <w:pStyle w:val="a4"/>
        <w:numPr>
          <w:ilvl w:val="0"/>
          <w:numId w:val="1"/>
        </w:numPr>
        <w:tabs>
          <w:tab w:val="left" w:pos="2029"/>
        </w:tabs>
        <w:spacing w:line="276" w:lineRule="auto"/>
        <w:ind w:right="112" w:firstLine="1427"/>
        <w:jc w:val="left"/>
        <w:rPr>
          <w:sz w:val="28"/>
        </w:rPr>
      </w:pP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3"/>
          <w:sz w:val="28"/>
        </w:rPr>
        <w:t xml:space="preserve"> </w:t>
      </w:r>
      <w:r>
        <w:rPr>
          <w:sz w:val="28"/>
        </w:rPr>
        <w:t>деятельности;</w:t>
      </w:r>
    </w:p>
    <w:p w:rsidR="004369DA" w:rsidRDefault="00EA2444" w:rsidP="00AF0C1E">
      <w:pPr>
        <w:pStyle w:val="a4"/>
        <w:numPr>
          <w:ilvl w:val="0"/>
          <w:numId w:val="1"/>
        </w:numPr>
        <w:tabs>
          <w:tab w:val="left" w:pos="1288"/>
        </w:tabs>
        <w:spacing w:line="276" w:lineRule="auto"/>
        <w:ind w:right="111" w:firstLine="1458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совместной деятельности 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4369DA" w:rsidRDefault="00EA2444" w:rsidP="00AF0C1E">
      <w:pPr>
        <w:pStyle w:val="a4"/>
        <w:numPr>
          <w:ilvl w:val="0"/>
          <w:numId w:val="1"/>
        </w:numPr>
        <w:tabs>
          <w:tab w:val="left" w:pos="1926"/>
        </w:tabs>
        <w:spacing w:line="321" w:lineRule="exact"/>
        <w:ind w:left="1925" w:hanging="396"/>
        <w:jc w:val="left"/>
        <w:rPr>
          <w:sz w:val="28"/>
        </w:rPr>
      </w:pPr>
      <w:r>
        <w:rPr>
          <w:sz w:val="28"/>
        </w:rPr>
        <w:t>з</w:t>
      </w:r>
      <w:bookmarkStart w:id="0" w:name="_GoBack"/>
      <w:bookmarkEnd w:id="0"/>
      <w:r>
        <w:rPr>
          <w:sz w:val="28"/>
        </w:rPr>
        <w:t>ащита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3"/>
          <w:sz w:val="28"/>
        </w:rPr>
        <w:t xml:space="preserve"> </w:t>
      </w:r>
      <w:r>
        <w:rPr>
          <w:sz w:val="28"/>
        </w:rPr>
        <w:t>от</w:t>
      </w:r>
      <w:r>
        <w:rPr>
          <w:spacing w:val="112"/>
          <w:sz w:val="28"/>
        </w:rPr>
        <w:t xml:space="preserve"> </w:t>
      </w:r>
      <w:r>
        <w:rPr>
          <w:sz w:val="28"/>
        </w:rPr>
        <w:t>всех</w:t>
      </w:r>
      <w:r>
        <w:rPr>
          <w:spacing w:val="113"/>
          <w:sz w:val="28"/>
        </w:rPr>
        <w:t xml:space="preserve"> </w:t>
      </w:r>
      <w:r>
        <w:rPr>
          <w:sz w:val="28"/>
        </w:rPr>
        <w:t>форм</w:t>
      </w:r>
      <w:r>
        <w:rPr>
          <w:spacing w:val="11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13"/>
          <w:sz w:val="28"/>
        </w:rPr>
        <w:t xml:space="preserve"> </w:t>
      </w:r>
      <w:r>
        <w:rPr>
          <w:sz w:val="28"/>
        </w:rPr>
        <w:t>и</w:t>
      </w:r>
      <w:r>
        <w:rPr>
          <w:spacing w:val="113"/>
          <w:sz w:val="28"/>
        </w:rPr>
        <w:t xml:space="preserve"> </w:t>
      </w:r>
      <w:r>
        <w:rPr>
          <w:sz w:val="28"/>
        </w:rPr>
        <w:t>психического</w:t>
      </w:r>
    </w:p>
    <w:p w:rsidR="004369DA" w:rsidRDefault="00EA2444" w:rsidP="001F4056">
      <w:pPr>
        <w:pStyle w:val="a3"/>
        <w:jc w:val="left"/>
      </w:pPr>
      <w:r>
        <w:t>насилия.</w:t>
      </w:r>
    </w:p>
    <w:p w:rsidR="004369DA" w:rsidRDefault="00EA2444" w:rsidP="001F4056">
      <w:pPr>
        <w:pStyle w:val="a3"/>
        <w:spacing w:line="276" w:lineRule="auto"/>
        <w:ind w:left="810" w:right="2166"/>
        <w:jc w:val="left"/>
      </w:pPr>
      <w:r>
        <w:t>Программа реализуется на государственном языке РФ.</w:t>
      </w:r>
      <w:r>
        <w:rPr>
          <w:spacing w:val="-67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реализации рабочей</w:t>
      </w:r>
      <w:r>
        <w:rPr>
          <w:spacing w:val="-3"/>
        </w:rPr>
        <w:t xml:space="preserve"> </w:t>
      </w:r>
      <w:r>
        <w:t>программы:1</w:t>
      </w:r>
      <w:r>
        <w:rPr>
          <w:spacing w:val="-3"/>
        </w:rPr>
        <w:t xml:space="preserve"> </w:t>
      </w:r>
      <w:r>
        <w:t>год.</w:t>
      </w:r>
    </w:p>
    <w:p w:rsidR="004369DA" w:rsidRDefault="00EA2444">
      <w:pPr>
        <w:pStyle w:val="a3"/>
        <w:spacing w:line="276" w:lineRule="auto"/>
        <w:ind w:right="115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от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до</w:t>
      </w:r>
      <w:r w:rsidR="001F4056">
        <w:t xml:space="preserve"> </w:t>
      </w:r>
      <w:r>
        <w:t>7 лет.</w:t>
      </w:r>
    </w:p>
    <w:p w:rsidR="004369DA" w:rsidRDefault="00EA2444">
      <w:pPr>
        <w:pStyle w:val="a3"/>
        <w:spacing w:line="276" w:lineRule="auto"/>
        <w:ind w:right="112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«открытой»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вариативность,</w:t>
      </w:r>
      <w:r>
        <w:rPr>
          <w:spacing w:val="1"/>
        </w:rPr>
        <w:t xml:space="preserve"> </w:t>
      </w:r>
      <w:r>
        <w:t>интеграцию,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необходимости.</w:t>
      </w:r>
    </w:p>
    <w:sectPr w:rsidR="004369DA" w:rsidSect="004369DA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D1D5A"/>
    <w:multiLevelType w:val="hybridMultilevel"/>
    <w:tmpl w:val="934C675E"/>
    <w:lvl w:ilvl="0" w:tplc="E006E528">
      <w:numFmt w:val="bullet"/>
      <w:lvlText w:val="-"/>
      <w:lvlJc w:val="left"/>
      <w:pPr>
        <w:ind w:left="102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8C784E">
      <w:numFmt w:val="bullet"/>
      <w:lvlText w:val="•"/>
      <w:lvlJc w:val="left"/>
      <w:pPr>
        <w:ind w:left="1046" w:hanging="221"/>
      </w:pPr>
      <w:rPr>
        <w:rFonts w:hint="default"/>
        <w:lang w:val="ru-RU" w:eastAsia="en-US" w:bidi="ar-SA"/>
      </w:rPr>
    </w:lvl>
    <w:lvl w:ilvl="2" w:tplc="D2163FA6">
      <w:numFmt w:val="bullet"/>
      <w:lvlText w:val="•"/>
      <w:lvlJc w:val="left"/>
      <w:pPr>
        <w:ind w:left="1993" w:hanging="221"/>
      </w:pPr>
      <w:rPr>
        <w:rFonts w:hint="default"/>
        <w:lang w:val="ru-RU" w:eastAsia="en-US" w:bidi="ar-SA"/>
      </w:rPr>
    </w:lvl>
    <w:lvl w:ilvl="3" w:tplc="1898D8F4">
      <w:numFmt w:val="bullet"/>
      <w:lvlText w:val="•"/>
      <w:lvlJc w:val="left"/>
      <w:pPr>
        <w:ind w:left="2939" w:hanging="221"/>
      </w:pPr>
      <w:rPr>
        <w:rFonts w:hint="default"/>
        <w:lang w:val="ru-RU" w:eastAsia="en-US" w:bidi="ar-SA"/>
      </w:rPr>
    </w:lvl>
    <w:lvl w:ilvl="4" w:tplc="8C727BEA">
      <w:numFmt w:val="bullet"/>
      <w:lvlText w:val="•"/>
      <w:lvlJc w:val="left"/>
      <w:pPr>
        <w:ind w:left="3886" w:hanging="221"/>
      </w:pPr>
      <w:rPr>
        <w:rFonts w:hint="default"/>
        <w:lang w:val="ru-RU" w:eastAsia="en-US" w:bidi="ar-SA"/>
      </w:rPr>
    </w:lvl>
    <w:lvl w:ilvl="5" w:tplc="49C20B3C">
      <w:numFmt w:val="bullet"/>
      <w:lvlText w:val="•"/>
      <w:lvlJc w:val="left"/>
      <w:pPr>
        <w:ind w:left="4833" w:hanging="221"/>
      </w:pPr>
      <w:rPr>
        <w:rFonts w:hint="default"/>
        <w:lang w:val="ru-RU" w:eastAsia="en-US" w:bidi="ar-SA"/>
      </w:rPr>
    </w:lvl>
    <w:lvl w:ilvl="6" w:tplc="6262B870">
      <w:numFmt w:val="bullet"/>
      <w:lvlText w:val="•"/>
      <w:lvlJc w:val="left"/>
      <w:pPr>
        <w:ind w:left="5779" w:hanging="221"/>
      </w:pPr>
      <w:rPr>
        <w:rFonts w:hint="default"/>
        <w:lang w:val="ru-RU" w:eastAsia="en-US" w:bidi="ar-SA"/>
      </w:rPr>
    </w:lvl>
    <w:lvl w:ilvl="7" w:tplc="2C1818C0">
      <w:numFmt w:val="bullet"/>
      <w:lvlText w:val="•"/>
      <w:lvlJc w:val="left"/>
      <w:pPr>
        <w:ind w:left="6726" w:hanging="221"/>
      </w:pPr>
      <w:rPr>
        <w:rFonts w:hint="default"/>
        <w:lang w:val="ru-RU" w:eastAsia="en-US" w:bidi="ar-SA"/>
      </w:rPr>
    </w:lvl>
    <w:lvl w:ilvl="8" w:tplc="F46ED152">
      <w:numFmt w:val="bullet"/>
      <w:lvlText w:val="•"/>
      <w:lvlJc w:val="left"/>
      <w:pPr>
        <w:ind w:left="7673" w:hanging="221"/>
      </w:pPr>
      <w:rPr>
        <w:rFonts w:hint="default"/>
        <w:lang w:val="ru-RU" w:eastAsia="en-US" w:bidi="ar-SA"/>
      </w:rPr>
    </w:lvl>
  </w:abstractNum>
  <w:abstractNum w:abstractNumId="1">
    <w:nsid w:val="6913443F"/>
    <w:multiLevelType w:val="hybridMultilevel"/>
    <w:tmpl w:val="6E5C440C"/>
    <w:lvl w:ilvl="0" w:tplc="FC54B3B0">
      <w:start w:val="1"/>
      <w:numFmt w:val="decimal"/>
      <w:lvlText w:val="%1."/>
      <w:lvlJc w:val="left"/>
      <w:pPr>
        <w:ind w:left="102" w:hanging="43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027C12">
      <w:numFmt w:val="bullet"/>
      <w:lvlText w:val="•"/>
      <w:lvlJc w:val="left"/>
      <w:pPr>
        <w:ind w:left="1046" w:hanging="432"/>
      </w:pPr>
      <w:rPr>
        <w:rFonts w:hint="default"/>
        <w:lang w:val="ru-RU" w:eastAsia="en-US" w:bidi="ar-SA"/>
      </w:rPr>
    </w:lvl>
    <w:lvl w:ilvl="2" w:tplc="3E00087C">
      <w:numFmt w:val="bullet"/>
      <w:lvlText w:val="•"/>
      <w:lvlJc w:val="left"/>
      <w:pPr>
        <w:ind w:left="1993" w:hanging="432"/>
      </w:pPr>
      <w:rPr>
        <w:rFonts w:hint="default"/>
        <w:lang w:val="ru-RU" w:eastAsia="en-US" w:bidi="ar-SA"/>
      </w:rPr>
    </w:lvl>
    <w:lvl w:ilvl="3" w:tplc="CA0CBDF2">
      <w:numFmt w:val="bullet"/>
      <w:lvlText w:val="•"/>
      <w:lvlJc w:val="left"/>
      <w:pPr>
        <w:ind w:left="2939" w:hanging="432"/>
      </w:pPr>
      <w:rPr>
        <w:rFonts w:hint="default"/>
        <w:lang w:val="ru-RU" w:eastAsia="en-US" w:bidi="ar-SA"/>
      </w:rPr>
    </w:lvl>
    <w:lvl w:ilvl="4" w:tplc="6C78D046">
      <w:numFmt w:val="bullet"/>
      <w:lvlText w:val="•"/>
      <w:lvlJc w:val="left"/>
      <w:pPr>
        <w:ind w:left="3886" w:hanging="432"/>
      </w:pPr>
      <w:rPr>
        <w:rFonts w:hint="default"/>
        <w:lang w:val="ru-RU" w:eastAsia="en-US" w:bidi="ar-SA"/>
      </w:rPr>
    </w:lvl>
    <w:lvl w:ilvl="5" w:tplc="BD4C86F6">
      <w:numFmt w:val="bullet"/>
      <w:lvlText w:val="•"/>
      <w:lvlJc w:val="left"/>
      <w:pPr>
        <w:ind w:left="4833" w:hanging="432"/>
      </w:pPr>
      <w:rPr>
        <w:rFonts w:hint="default"/>
        <w:lang w:val="ru-RU" w:eastAsia="en-US" w:bidi="ar-SA"/>
      </w:rPr>
    </w:lvl>
    <w:lvl w:ilvl="6" w:tplc="31D08812">
      <w:numFmt w:val="bullet"/>
      <w:lvlText w:val="•"/>
      <w:lvlJc w:val="left"/>
      <w:pPr>
        <w:ind w:left="5779" w:hanging="432"/>
      </w:pPr>
      <w:rPr>
        <w:rFonts w:hint="default"/>
        <w:lang w:val="ru-RU" w:eastAsia="en-US" w:bidi="ar-SA"/>
      </w:rPr>
    </w:lvl>
    <w:lvl w:ilvl="7" w:tplc="B38462E4">
      <w:numFmt w:val="bullet"/>
      <w:lvlText w:val="•"/>
      <w:lvlJc w:val="left"/>
      <w:pPr>
        <w:ind w:left="6726" w:hanging="432"/>
      </w:pPr>
      <w:rPr>
        <w:rFonts w:hint="default"/>
        <w:lang w:val="ru-RU" w:eastAsia="en-US" w:bidi="ar-SA"/>
      </w:rPr>
    </w:lvl>
    <w:lvl w:ilvl="8" w:tplc="2586E9CC">
      <w:numFmt w:val="bullet"/>
      <w:lvlText w:val="•"/>
      <w:lvlJc w:val="left"/>
      <w:pPr>
        <w:ind w:left="7673" w:hanging="432"/>
      </w:pPr>
      <w:rPr>
        <w:rFonts w:hint="default"/>
        <w:lang w:val="ru-RU" w:eastAsia="en-US" w:bidi="ar-SA"/>
      </w:rPr>
    </w:lvl>
  </w:abstractNum>
  <w:abstractNum w:abstractNumId="2">
    <w:nsid w:val="6E447FEF"/>
    <w:multiLevelType w:val="hybridMultilevel"/>
    <w:tmpl w:val="AC4EC350"/>
    <w:lvl w:ilvl="0" w:tplc="52D655D2">
      <w:start w:val="1"/>
      <w:numFmt w:val="decimal"/>
      <w:lvlText w:val="%1."/>
      <w:lvlJc w:val="left"/>
      <w:pPr>
        <w:ind w:left="102" w:hanging="36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F04338">
      <w:start w:val="1"/>
      <w:numFmt w:val="decimal"/>
      <w:lvlText w:val="%2."/>
      <w:lvlJc w:val="left"/>
      <w:pPr>
        <w:ind w:left="102" w:hanging="8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448E7F68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35EF0CC">
      <w:numFmt w:val="bullet"/>
      <w:lvlText w:val=""/>
      <w:lvlJc w:val="left"/>
      <w:pPr>
        <w:ind w:left="2226" w:hanging="69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 w:tplc="4B1015F2">
      <w:numFmt w:val="bullet"/>
      <w:lvlText w:val="•"/>
      <w:lvlJc w:val="left"/>
      <w:pPr>
        <w:ind w:left="4668" w:hanging="697"/>
      </w:pPr>
      <w:rPr>
        <w:rFonts w:hint="default"/>
        <w:lang w:val="ru-RU" w:eastAsia="en-US" w:bidi="ar-SA"/>
      </w:rPr>
    </w:lvl>
    <w:lvl w:ilvl="5" w:tplc="6628A680">
      <w:numFmt w:val="bullet"/>
      <w:lvlText w:val="•"/>
      <w:lvlJc w:val="left"/>
      <w:pPr>
        <w:ind w:left="5485" w:hanging="697"/>
      </w:pPr>
      <w:rPr>
        <w:rFonts w:hint="default"/>
        <w:lang w:val="ru-RU" w:eastAsia="en-US" w:bidi="ar-SA"/>
      </w:rPr>
    </w:lvl>
    <w:lvl w:ilvl="6" w:tplc="1B92146E">
      <w:numFmt w:val="bullet"/>
      <w:lvlText w:val="•"/>
      <w:lvlJc w:val="left"/>
      <w:pPr>
        <w:ind w:left="6301" w:hanging="697"/>
      </w:pPr>
      <w:rPr>
        <w:rFonts w:hint="default"/>
        <w:lang w:val="ru-RU" w:eastAsia="en-US" w:bidi="ar-SA"/>
      </w:rPr>
    </w:lvl>
    <w:lvl w:ilvl="7" w:tplc="1A62930A">
      <w:numFmt w:val="bullet"/>
      <w:lvlText w:val="•"/>
      <w:lvlJc w:val="left"/>
      <w:pPr>
        <w:ind w:left="7117" w:hanging="697"/>
      </w:pPr>
      <w:rPr>
        <w:rFonts w:hint="default"/>
        <w:lang w:val="ru-RU" w:eastAsia="en-US" w:bidi="ar-SA"/>
      </w:rPr>
    </w:lvl>
    <w:lvl w:ilvl="8" w:tplc="7CB0DD18">
      <w:numFmt w:val="bullet"/>
      <w:lvlText w:val="•"/>
      <w:lvlJc w:val="left"/>
      <w:pPr>
        <w:ind w:left="7933" w:hanging="6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369DA"/>
    <w:rsid w:val="001F4056"/>
    <w:rsid w:val="004369DA"/>
    <w:rsid w:val="009C1F87"/>
    <w:rsid w:val="00A125F2"/>
    <w:rsid w:val="00AF0C1E"/>
    <w:rsid w:val="00EA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69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69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69DA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369DA"/>
    <w:pPr>
      <w:ind w:left="102" w:hanging="697"/>
      <w:jc w:val="both"/>
    </w:pPr>
  </w:style>
  <w:style w:type="paragraph" w:customStyle="1" w:styleId="TableParagraph">
    <w:name w:val="Table Paragraph"/>
    <w:basedOn w:val="a"/>
    <w:uiPriority w:val="1"/>
    <w:qFormat/>
    <w:rsid w:val="00436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7</cp:revision>
  <dcterms:created xsi:type="dcterms:W3CDTF">2021-09-02T06:49:00Z</dcterms:created>
  <dcterms:modified xsi:type="dcterms:W3CDTF">2022-11-26T07:09:00Z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2021-09-02T00:00:00Z</vt:filetime>
  </property>
</Properties>
</file>