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AE7" w:rsidRDefault="00CE18CD" w:rsidP="00CE18C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46.6pt;height:22.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Форма одежды и обуви детей на музыкальных занятиях и праздниках "/>
          </v:shape>
        </w:pict>
      </w:r>
    </w:p>
    <w:p w:rsidR="00CE18CD" w:rsidRDefault="00CE18CD" w:rsidP="00CE18C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CE18CD">
        <w:rPr>
          <w:rFonts w:ascii="Times New Roman" w:hAnsi="Times New Roman" w:cs="Times New Roman"/>
          <w:bCs/>
          <w:sz w:val="28"/>
          <w:szCs w:val="28"/>
        </w:rPr>
        <w:t>Музыкальная деятельность в детском саду – источник особой радости для малышей.</w:t>
      </w:r>
    </w:p>
    <w:p w:rsidR="00000000" w:rsidRPr="00CE18CD" w:rsidRDefault="00A978F3" w:rsidP="00CE18C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E18CD">
        <w:rPr>
          <w:rFonts w:ascii="Times New Roman" w:hAnsi="Times New Roman" w:cs="Times New Roman"/>
          <w:bCs/>
          <w:sz w:val="28"/>
          <w:szCs w:val="28"/>
        </w:rPr>
        <w:t xml:space="preserve">Музыкальные занятия в </w:t>
      </w:r>
      <w:r w:rsidRPr="00CE18CD">
        <w:rPr>
          <w:rFonts w:ascii="Times New Roman" w:hAnsi="Times New Roman" w:cs="Times New Roman"/>
          <w:bCs/>
          <w:sz w:val="28"/>
          <w:szCs w:val="28"/>
        </w:rPr>
        <w:t xml:space="preserve">детском саду проводятся два раза в неделю в каждой возрастной группе.  </w:t>
      </w:r>
    </w:p>
    <w:p w:rsidR="00000000" w:rsidRPr="00CE18CD" w:rsidRDefault="00A978F3" w:rsidP="00CE18C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E18CD">
        <w:rPr>
          <w:rFonts w:ascii="Times New Roman" w:hAnsi="Times New Roman" w:cs="Times New Roman"/>
          <w:bCs/>
          <w:sz w:val="28"/>
          <w:szCs w:val="28"/>
        </w:rPr>
        <w:t xml:space="preserve">Занятия проводят в музыкальном зале или в группе, в зависимости от санитарно-эпидемиологической обстановки. </w:t>
      </w:r>
    </w:p>
    <w:p w:rsidR="00CE18CD" w:rsidRPr="00CE18CD" w:rsidRDefault="00CE18CD" w:rsidP="00CE18CD">
      <w:pPr>
        <w:spacing w:after="0" w:line="240" w:lineRule="auto"/>
        <w:ind w:firstLine="36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E18C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Следующие рекомендации помогут подготовить ребёнка 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к музыкальному занятию:</w:t>
      </w:r>
    </w:p>
    <w:p w:rsidR="00CE18CD" w:rsidRPr="00CE18CD" w:rsidRDefault="00F26F0C" w:rsidP="00CE18C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5614670</wp:posOffset>
            </wp:positionH>
            <wp:positionV relativeFrom="paragraph">
              <wp:posOffset>523240</wp:posOffset>
            </wp:positionV>
            <wp:extent cx="1306195" cy="2317750"/>
            <wp:effectExtent l="19050" t="0" r="8255" b="0"/>
            <wp:wrapTight wrapText="bothSides">
              <wp:wrapPolygon edited="0">
                <wp:start x="1260" y="0"/>
                <wp:lineTo x="-315" y="1243"/>
                <wp:lineTo x="-315" y="19884"/>
                <wp:lineTo x="630" y="21482"/>
                <wp:lineTo x="1260" y="21482"/>
                <wp:lineTo x="20161" y="21482"/>
                <wp:lineTo x="20791" y="21482"/>
                <wp:lineTo x="21737" y="20416"/>
                <wp:lineTo x="21737" y="1243"/>
                <wp:lineTo x="21106" y="178"/>
                <wp:lineTo x="20161" y="0"/>
                <wp:lineTo x="1260" y="0"/>
              </wp:wrapPolygon>
            </wp:wrapTight>
            <wp:docPr id="4" name="Рисунок 3" descr="IMG_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76.JPG"/>
                    <pic:cNvPicPr/>
                  </pic:nvPicPr>
                  <pic:blipFill>
                    <a:blip r:embed="rId7" cstate="print"/>
                    <a:srcRect l="52826" t="7006" r="17722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231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E18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E18CD" w:rsidRPr="00CE18CD">
        <w:rPr>
          <w:rFonts w:ascii="Times New Roman" w:hAnsi="Times New Roman" w:cs="Times New Roman"/>
          <w:bCs/>
          <w:sz w:val="28"/>
          <w:szCs w:val="28"/>
        </w:rPr>
        <w:t>Ребенок должен быть аккуратно причесан.     Одежда на музыкальном занятии д</w:t>
      </w:r>
      <w:r w:rsidR="00CE18CD">
        <w:rPr>
          <w:rFonts w:ascii="Times New Roman" w:hAnsi="Times New Roman" w:cs="Times New Roman"/>
          <w:bCs/>
          <w:sz w:val="28"/>
          <w:szCs w:val="28"/>
        </w:rPr>
        <w:t>олжна быть    опрятной и чистой и  подобранной</w:t>
      </w:r>
      <w:r w:rsidR="00CE18CD" w:rsidRPr="00CE18CD">
        <w:rPr>
          <w:rFonts w:ascii="Times New Roman" w:hAnsi="Times New Roman" w:cs="Times New Roman"/>
          <w:bCs/>
          <w:sz w:val="28"/>
          <w:szCs w:val="28"/>
        </w:rPr>
        <w:t xml:space="preserve"> по размеру</w:t>
      </w:r>
      <w:proofErr w:type="gramStart"/>
      <w:r w:rsidR="00CE18CD" w:rsidRPr="00CE18CD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CE18CD" w:rsidRPr="00CE18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E18CD">
        <w:rPr>
          <w:rFonts w:ascii="Times New Roman" w:hAnsi="Times New Roman" w:cs="Times New Roman"/>
          <w:bCs/>
          <w:sz w:val="28"/>
          <w:szCs w:val="28"/>
        </w:rPr>
        <w:t xml:space="preserve"> Она</w:t>
      </w:r>
      <w:r w:rsidR="00CE18CD" w:rsidRPr="00CE18CD">
        <w:rPr>
          <w:rFonts w:ascii="Times New Roman" w:hAnsi="Times New Roman" w:cs="Times New Roman"/>
          <w:bCs/>
          <w:sz w:val="28"/>
          <w:szCs w:val="28"/>
        </w:rPr>
        <w:t xml:space="preserve"> должна быть легкая, удобная для движений (подойдут мягкие хлопчатобумажные или синтетические ткани). </w:t>
      </w:r>
    </w:p>
    <w:p w:rsidR="00CE18CD" w:rsidRDefault="00F26F0C" w:rsidP="00CE18CD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27305</wp:posOffset>
            </wp:positionV>
            <wp:extent cx="1423035" cy="2540635"/>
            <wp:effectExtent l="19050" t="0" r="5715" b="0"/>
            <wp:wrapTight wrapText="bothSides">
              <wp:wrapPolygon edited="0">
                <wp:start x="1157" y="0"/>
                <wp:lineTo x="-289" y="1134"/>
                <wp:lineTo x="-289" y="20731"/>
                <wp:lineTo x="867" y="21379"/>
                <wp:lineTo x="1157" y="21379"/>
                <wp:lineTo x="20241" y="21379"/>
                <wp:lineTo x="20530" y="21379"/>
                <wp:lineTo x="21687" y="20893"/>
                <wp:lineTo x="21687" y="1134"/>
                <wp:lineTo x="21108" y="162"/>
                <wp:lineTo x="20241" y="0"/>
                <wp:lineTo x="1157" y="0"/>
              </wp:wrapPolygon>
            </wp:wrapTight>
            <wp:docPr id="5" name="Рисунок 4" descr="IMG_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25.JPG"/>
                    <pic:cNvPicPr/>
                  </pic:nvPicPr>
                  <pic:blipFill>
                    <a:blip r:embed="rId8" cstate="print"/>
                    <a:srcRect l="48536" t="33166" r="33123" b="8476"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254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E18CD" w:rsidRPr="00CE18CD">
        <w:rPr>
          <w:rFonts w:ascii="Times New Roman" w:hAnsi="Times New Roman" w:cs="Times New Roman"/>
          <w:bCs/>
          <w:sz w:val="28"/>
          <w:szCs w:val="28"/>
        </w:rPr>
        <w:t>Для мальчиков – футболки, сорочки (рубашки) и шорты или не слишком длинные брюки.</w:t>
      </w:r>
    </w:p>
    <w:p w:rsidR="00000000" w:rsidRPr="00CE18CD" w:rsidRDefault="00A978F3" w:rsidP="00CE18CD">
      <w:pPr>
        <w:spacing w:after="0" w:line="240" w:lineRule="auto"/>
        <w:ind w:firstLine="360"/>
        <w:rPr>
          <w:rFonts w:ascii="Times New Roman" w:hAnsi="Times New Roman" w:cs="Times New Roman"/>
          <w:bCs/>
          <w:sz w:val="28"/>
          <w:szCs w:val="28"/>
        </w:rPr>
      </w:pPr>
      <w:r w:rsidRPr="00CE18CD">
        <w:rPr>
          <w:rFonts w:ascii="Times New Roman" w:hAnsi="Times New Roman" w:cs="Times New Roman"/>
          <w:bCs/>
          <w:sz w:val="28"/>
          <w:szCs w:val="28"/>
        </w:rPr>
        <w:t>Девочки должны быть одеты в юбки или платья, иначе им просто не удастся поставить руки на юбку во время танцев. Это</w:t>
      </w:r>
      <w:r w:rsidRPr="00CE18CD">
        <w:rPr>
          <w:rFonts w:ascii="Times New Roman" w:hAnsi="Times New Roman" w:cs="Times New Roman"/>
          <w:bCs/>
          <w:sz w:val="28"/>
          <w:szCs w:val="28"/>
        </w:rPr>
        <w:t xml:space="preserve"> приведет к тому, что у них появится привычка держать руки в воздухе, даже когда они будут в юбке или платье на празднике.</w:t>
      </w:r>
    </w:p>
    <w:p w:rsidR="00000000" w:rsidRPr="00CE18CD" w:rsidRDefault="00A978F3" w:rsidP="00CE18CD">
      <w:pPr>
        <w:spacing w:after="0" w:line="240" w:lineRule="auto"/>
        <w:ind w:firstLine="360"/>
        <w:rPr>
          <w:rFonts w:ascii="Times New Roman" w:hAnsi="Times New Roman" w:cs="Times New Roman"/>
          <w:bCs/>
          <w:sz w:val="28"/>
          <w:szCs w:val="28"/>
        </w:rPr>
      </w:pPr>
      <w:r w:rsidRPr="00CE18CD">
        <w:rPr>
          <w:rFonts w:ascii="Times New Roman" w:hAnsi="Times New Roman" w:cs="Times New Roman"/>
          <w:bCs/>
          <w:sz w:val="28"/>
          <w:szCs w:val="28"/>
        </w:rPr>
        <w:t xml:space="preserve">Необходимо следить за изношенностью обуви. </w:t>
      </w:r>
      <w:r w:rsidRPr="00CE18CD">
        <w:rPr>
          <w:rFonts w:ascii="Times New Roman" w:hAnsi="Times New Roman" w:cs="Times New Roman"/>
          <w:bCs/>
          <w:sz w:val="28"/>
          <w:szCs w:val="28"/>
        </w:rPr>
        <w:t xml:space="preserve">Подбирайте обувь по размеру. </w:t>
      </w:r>
    </w:p>
    <w:p w:rsidR="00000000" w:rsidRPr="00CE18CD" w:rsidRDefault="00A978F3" w:rsidP="00CE18CD">
      <w:pPr>
        <w:spacing w:after="0" w:line="240" w:lineRule="auto"/>
        <w:ind w:firstLine="360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E18CD">
        <w:rPr>
          <w:rFonts w:ascii="Times New Roman" w:hAnsi="Times New Roman" w:cs="Times New Roman"/>
          <w:bCs/>
          <w:sz w:val="28"/>
          <w:szCs w:val="28"/>
        </w:rPr>
        <w:t xml:space="preserve">Желательно на правом запястье иметь эластичную ленту </w:t>
      </w:r>
      <w:r w:rsidRPr="00CE18CD">
        <w:rPr>
          <w:rFonts w:ascii="Times New Roman" w:hAnsi="Times New Roman" w:cs="Times New Roman"/>
          <w:bCs/>
          <w:sz w:val="28"/>
          <w:szCs w:val="28"/>
        </w:rPr>
        <w:t xml:space="preserve">(она поможет вашему ребенку ориентироваться в пространстве (право-лево). </w:t>
      </w:r>
      <w:proofErr w:type="gramEnd"/>
    </w:p>
    <w:p w:rsidR="00CE18CD" w:rsidRDefault="00CE18CD" w:rsidP="00CE18C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E18CD">
        <w:rPr>
          <w:rFonts w:ascii="Times New Roman" w:hAnsi="Times New Roman" w:cs="Times New Roman"/>
          <w:bCs/>
          <w:sz w:val="28"/>
          <w:szCs w:val="28"/>
        </w:rPr>
        <w:t xml:space="preserve">Взгляните на танцующих детей, и вы поймете,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18CD">
        <w:rPr>
          <w:rFonts w:ascii="Times New Roman" w:hAnsi="Times New Roman" w:cs="Times New Roman"/>
          <w:bCs/>
          <w:sz w:val="28"/>
          <w:szCs w:val="28"/>
        </w:rPr>
        <w:t>что красота тела человека наиболее хорошо выражается во время движения. Именно поэтому чешки для танцев занимают одно из ведущих мест при подготовке к музыкальным занятиям.</w:t>
      </w:r>
    </w:p>
    <w:p w:rsidR="00CE18CD" w:rsidRPr="00CE18CD" w:rsidRDefault="00EE4B49" w:rsidP="00CE18CD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3766185</wp:posOffset>
            </wp:positionH>
            <wp:positionV relativeFrom="paragraph">
              <wp:posOffset>1703070</wp:posOffset>
            </wp:positionV>
            <wp:extent cx="3398520" cy="2202180"/>
            <wp:effectExtent l="19050" t="0" r="0" b="0"/>
            <wp:wrapTight wrapText="bothSides">
              <wp:wrapPolygon edited="0">
                <wp:start x="484" y="0"/>
                <wp:lineTo x="-121" y="1308"/>
                <wp:lineTo x="-121" y="20927"/>
                <wp:lineTo x="363" y="21488"/>
                <wp:lineTo x="484" y="21488"/>
                <wp:lineTo x="20946" y="21488"/>
                <wp:lineTo x="21067" y="21488"/>
                <wp:lineTo x="21552" y="21114"/>
                <wp:lineTo x="21552" y="1308"/>
                <wp:lineTo x="21309" y="187"/>
                <wp:lineTo x="20946" y="0"/>
                <wp:lineTo x="484" y="0"/>
              </wp:wrapPolygon>
            </wp:wrapTight>
            <wp:docPr id="6" name="Рисунок 5" descr="IMG_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99.JPG"/>
                    <pic:cNvPicPr/>
                  </pic:nvPicPr>
                  <pic:blipFill>
                    <a:blip r:embed="rId9" cstate="print"/>
                    <a:srcRect l="13142"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2202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26F0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117475</wp:posOffset>
            </wp:positionV>
            <wp:extent cx="2800985" cy="1583690"/>
            <wp:effectExtent l="19050" t="0" r="0" b="0"/>
            <wp:wrapTight wrapText="bothSides">
              <wp:wrapPolygon edited="0">
                <wp:start x="588" y="0"/>
                <wp:lineTo x="-147" y="1819"/>
                <wp:lineTo x="0" y="20786"/>
                <wp:lineTo x="441" y="21306"/>
                <wp:lineTo x="588" y="21306"/>
                <wp:lineTo x="20861" y="21306"/>
                <wp:lineTo x="21007" y="21306"/>
                <wp:lineTo x="21448" y="20786"/>
                <wp:lineTo x="21595" y="18707"/>
                <wp:lineTo x="21595" y="1819"/>
                <wp:lineTo x="21301" y="260"/>
                <wp:lineTo x="20861" y="0"/>
                <wp:lineTo x="588" y="0"/>
              </wp:wrapPolygon>
            </wp:wrapTight>
            <wp:docPr id="2" name="Рисунок 2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5736C0EF-16F8-6065-0B50-B680260820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5736C0EF-16F8-6065-0B50-B6802608205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1583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E18CD" w:rsidRPr="00CE18CD">
        <w:rPr>
          <w:rFonts w:ascii="Times New Roman" w:hAnsi="Times New Roman" w:cs="Times New Roman"/>
          <w:bCs/>
          <w:sz w:val="28"/>
          <w:szCs w:val="28"/>
        </w:rPr>
        <w:t>Чешки обладают большинством характеристик танцевальной обуви: они кожаные, мягкие, гибкие… и у них нет каблуков. Только в чешках можно правильно сделать упражнения для развития стопы, движения для предупреждения плоскостопия, они защитят стопу во время подвижных игр, танцев от травм.</w:t>
      </w:r>
      <w:r w:rsidR="00CE18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E18CD" w:rsidRPr="00CE18CD">
        <w:rPr>
          <w:rFonts w:ascii="Times New Roman" w:hAnsi="Times New Roman" w:cs="Times New Roman"/>
          <w:bCs/>
          <w:sz w:val="28"/>
          <w:szCs w:val="28"/>
        </w:rPr>
        <w:t xml:space="preserve">В чешках дети не только занимаются </w:t>
      </w:r>
      <w:r w:rsidR="00CE18CD" w:rsidRPr="00CE18CD">
        <w:rPr>
          <w:rFonts w:ascii="Times New Roman" w:hAnsi="Times New Roman" w:cs="Times New Roman"/>
          <w:bCs/>
          <w:sz w:val="28"/>
          <w:szCs w:val="28"/>
        </w:rPr>
        <w:br/>
        <w:t xml:space="preserve">на музыкальных занятиях, но и выступают </w:t>
      </w:r>
      <w:r w:rsidR="00CE18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E18CD" w:rsidRPr="00CE18CD">
        <w:rPr>
          <w:rFonts w:ascii="Times New Roman" w:hAnsi="Times New Roman" w:cs="Times New Roman"/>
          <w:bCs/>
          <w:sz w:val="28"/>
          <w:szCs w:val="28"/>
        </w:rPr>
        <w:t>на различных детских праздниках, концертах и конкурсах.</w:t>
      </w:r>
      <w:r w:rsidR="00CE18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E18CD" w:rsidRPr="00CE18CD">
        <w:rPr>
          <w:rFonts w:ascii="Times New Roman" w:hAnsi="Times New Roman" w:cs="Times New Roman"/>
          <w:bCs/>
          <w:sz w:val="28"/>
          <w:szCs w:val="28"/>
        </w:rPr>
        <w:t>Мамы при выборе чешек для своих детей предпочитают белый цвет для девочек, для мальчиков же наоборот – черные. В последнее время усилилась тенденция на покупки цветных чешек, которые можно идеально подобрать под костюм любой расцветки.</w:t>
      </w:r>
      <w:r w:rsidR="00CE18CD" w:rsidRPr="00CE18CD">
        <w:rPr>
          <w:noProof/>
          <w:lang w:eastAsia="ru-RU"/>
        </w:rPr>
        <w:t xml:space="preserve"> </w:t>
      </w:r>
    </w:p>
    <w:p w:rsidR="00CE18CD" w:rsidRDefault="00CE18CD" w:rsidP="00CE18C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E4B49" w:rsidRDefault="00EE4B49" w:rsidP="00EE4B49">
      <w:pPr>
        <w:spacing w:after="0" w:line="240" w:lineRule="auto"/>
        <w:ind w:firstLine="708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E4B49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Форма одежды детей на праздниках в детском саду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</w:p>
    <w:p w:rsidR="00EE4B49" w:rsidRDefault="00EE4B49" w:rsidP="00EE4B49">
      <w:pPr>
        <w:spacing w:after="0" w:line="240" w:lineRule="auto"/>
        <w:ind w:firstLine="708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192405</wp:posOffset>
            </wp:positionV>
            <wp:extent cx="4436745" cy="2678430"/>
            <wp:effectExtent l="19050" t="0" r="1905" b="0"/>
            <wp:wrapTight wrapText="bothSides">
              <wp:wrapPolygon edited="0">
                <wp:start x="371" y="0"/>
                <wp:lineTo x="-93" y="1075"/>
                <wp:lineTo x="-93" y="20586"/>
                <wp:lineTo x="185" y="21508"/>
                <wp:lineTo x="371" y="21508"/>
                <wp:lineTo x="21146" y="21508"/>
                <wp:lineTo x="21331" y="21508"/>
                <wp:lineTo x="21609" y="20586"/>
                <wp:lineTo x="21609" y="1075"/>
                <wp:lineTo x="21424" y="154"/>
                <wp:lineTo x="21146" y="0"/>
                <wp:lineTo x="371" y="0"/>
              </wp:wrapPolygon>
            </wp:wrapTight>
            <wp:docPr id="7" name="Рисунок 6" descr="IMG_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53.JPG"/>
                    <pic:cNvPicPr/>
                  </pic:nvPicPr>
                  <pic:blipFill>
                    <a:blip r:embed="rId11" cstate="print"/>
                    <a:srcRect l="6707" r="604"/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2678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00000" w:rsidRPr="00EE4B49" w:rsidRDefault="00A978F3" w:rsidP="00EE4B49">
      <w:pPr>
        <w:spacing w:after="0" w:line="240" w:lineRule="auto"/>
        <w:ind w:left="720" w:firstLine="696"/>
        <w:rPr>
          <w:rFonts w:ascii="Times New Roman" w:hAnsi="Times New Roman" w:cs="Times New Roman"/>
          <w:bCs/>
          <w:sz w:val="28"/>
          <w:szCs w:val="28"/>
        </w:rPr>
      </w:pPr>
      <w:r w:rsidRPr="00EE4B49">
        <w:rPr>
          <w:rFonts w:ascii="Times New Roman" w:hAnsi="Times New Roman" w:cs="Times New Roman"/>
          <w:bCs/>
          <w:sz w:val="28"/>
          <w:szCs w:val="28"/>
        </w:rPr>
        <w:t>На праздники реком</w:t>
      </w:r>
      <w:r w:rsidRPr="00EE4B49">
        <w:rPr>
          <w:rFonts w:ascii="Times New Roman" w:hAnsi="Times New Roman" w:cs="Times New Roman"/>
          <w:bCs/>
          <w:sz w:val="28"/>
          <w:szCs w:val="28"/>
        </w:rPr>
        <w:t>ендуем приходить в нарядно</w:t>
      </w:r>
      <w:r w:rsidR="00EE4B49">
        <w:rPr>
          <w:rFonts w:ascii="Times New Roman" w:hAnsi="Times New Roman" w:cs="Times New Roman"/>
          <w:bCs/>
          <w:sz w:val="28"/>
          <w:szCs w:val="28"/>
        </w:rPr>
        <w:t xml:space="preserve">й праздничной одежде, аккуратно </w:t>
      </w:r>
      <w:r w:rsidRPr="00EE4B49">
        <w:rPr>
          <w:rFonts w:ascii="Times New Roman" w:hAnsi="Times New Roman" w:cs="Times New Roman"/>
          <w:bCs/>
          <w:sz w:val="28"/>
          <w:szCs w:val="28"/>
        </w:rPr>
        <w:t xml:space="preserve">причесанными и с хорошим настроением.  </w:t>
      </w:r>
    </w:p>
    <w:p w:rsidR="00EE4B49" w:rsidRDefault="00EE4B49" w:rsidP="00EE4B49">
      <w:pPr>
        <w:spacing w:after="0" w:line="240" w:lineRule="auto"/>
        <w:ind w:left="720" w:firstLine="69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-2897505</wp:posOffset>
            </wp:positionH>
            <wp:positionV relativeFrom="paragraph">
              <wp:posOffset>1928495</wp:posOffset>
            </wp:positionV>
            <wp:extent cx="5264150" cy="1558290"/>
            <wp:effectExtent l="19050" t="0" r="0" b="0"/>
            <wp:wrapTight wrapText="bothSides">
              <wp:wrapPolygon edited="0">
                <wp:start x="313" y="0"/>
                <wp:lineTo x="-78" y="1848"/>
                <wp:lineTo x="0" y="21125"/>
                <wp:lineTo x="313" y="21389"/>
                <wp:lineTo x="21183" y="21389"/>
                <wp:lineTo x="21261" y="21389"/>
                <wp:lineTo x="21418" y="21125"/>
                <wp:lineTo x="21496" y="21125"/>
                <wp:lineTo x="21574" y="18484"/>
                <wp:lineTo x="21574" y="1848"/>
                <wp:lineTo x="21418" y="264"/>
                <wp:lineTo x="21183" y="0"/>
                <wp:lineTo x="313" y="0"/>
              </wp:wrapPolygon>
            </wp:wrapTight>
            <wp:docPr id="8" name="Рисунок 4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6515D15B-9B7E-09A8-F070-5673BBC89F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6515D15B-9B7E-09A8-F070-5673BBC89FD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rcRect l="1995" b="1037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58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978F3" w:rsidRPr="00EE4B49">
        <w:rPr>
          <w:rFonts w:ascii="Times New Roman" w:hAnsi="Times New Roman" w:cs="Times New Roman"/>
          <w:bCs/>
          <w:sz w:val="28"/>
          <w:szCs w:val="28"/>
        </w:rPr>
        <w:t>У детей на праздниках обувь всегда балетки или чешки.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E4B49">
        <w:rPr>
          <w:rFonts w:ascii="Times New Roman" w:hAnsi="Times New Roman" w:cs="Times New Roman"/>
          <w:bCs/>
          <w:sz w:val="28"/>
          <w:szCs w:val="28"/>
        </w:rPr>
        <w:t>В театре в голову не приходит сопоставлять парадный костюм короля, изящное платье принцессы с их обувью - балетками. Так и движения детей в танцевальных композициях на праздниках будут изящны, легки, естественны только в подобающей обуви.</w:t>
      </w:r>
    </w:p>
    <w:p w:rsidR="00EE4B49" w:rsidRDefault="00A978F3" w:rsidP="00EE4B49">
      <w:p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1764030</wp:posOffset>
            </wp:positionV>
            <wp:extent cx="2440305" cy="2407920"/>
            <wp:effectExtent l="19050" t="0" r="0" b="0"/>
            <wp:wrapTight wrapText="bothSides">
              <wp:wrapPolygon edited="0">
                <wp:start x="674" y="0"/>
                <wp:lineTo x="-169" y="1196"/>
                <wp:lineTo x="-169" y="20335"/>
                <wp:lineTo x="169" y="21361"/>
                <wp:lineTo x="674" y="21361"/>
                <wp:lineTo x="20740" y="21361"/>
                <wp:lineTo x="21246" y="21361"/>
                <wp:lineTo x="21583" y="20335"/>
                <wp:lineTo x="21583" y="1196"/>
                <wp:lineTo x="21246" y="171"/>
                <wp:lineTo x="20740" y="0"/>
                <wp:lineTo x="674" y="0"/>
              </wp:wrapPolygon>
            </wp:wrapTight>
            <wp:docPr id="10" name="Рисунок 5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B1E9499E-0974-52B1-C933-92792BA264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B1E9499E-0974-52B1-C933-92792BA264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 t="4967" b="6891"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2407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E4B49" w:rsidRPr="00EE4B49">
        <w:rPr>
          <w:rFonts w:ascii="Times New Roman" w:hAnsi="Times New Roman" w:cs="Times New Roman"/>
          <w:bCs/>
          <w:sz w:val="28"/>
          <w:szCs w:val="28"/>
        </w:rPr>
        <w:t>Некоторые родители сомневаются, будут ли чешки сочетаться с красивым,</w:t>
      </w:r>
      <w:r w:rsidR="00EE4B49" w:rsidRPr="00EE4B49">
        <w:rPr>
          <w:noProof/>
          <w:lang w:eastAsia="ru-RU"/>
        </w:rPr>
        <w:t xml:space="preserve"> </w:t>
      </w:r>
      <w:r w:rsidR="00EE4B49" w:rsidRPr="00EE4B49">
        <w:rPr>
          <w:rFonts w:ascii="Times New Roman" w:hAnsi="Times New Roman" w:cs="Times New Roman"/>
          <w:bCs/>
          <w:sz w:val="28"/>
          <w:szCs w:val="28"/>
        </w:rPr>
        <w:br/>
        <w:t>праздничным платьем. Конечно, будут, - если подойти к этому вопросу с фантазией и творчеством. Предлагаю замечательный вариант превращения обычных чешек в нарядную обувь: можно сделать брошки на чешки в тон платья. Брошки можно делать в форме бантика, цветка, обшить стразами, тесьмой и т. д.</w:t>
      </w:r>
    </w:p>
    <w:p w:rsidR="00000000" w:rsidRPr="00EE4B49" w:rsidRDefault="00A978F3" w:rsidP="00EE4B49">
      <w:pPr>
        <w:spacing w:after="0" w:line="240" w:lineRule="auto"/>
        <w:ind w:left="720" w:firstLine="696"/>
        <w:rPr>
          <w:rFonts w:ascii="Times New Roman" w:hAnsi="Times New Roman" w:cs="Times New Roman"/>
          <w:bCs/>
          <w:sz w:val="28"/>
          <w:szCs w:val="28"/>
        </w:rPr>
      </w:pPr>
      <w:r w:rsidRPr="00EE4B49">
        <w:rPr>
          <w:rFonts w:ascii="Times New Roman" w:hAnsi="Times New Roman" w:cs="Times New Roman"/>
          <w:bCs/>
          <w:sz w:val="28"/>
          <w:szCs w:val="28"/>
        </w:rPr>
        <w:t>Многие родители чересчур увлекаются желанием выделить своего ребенка: покупают великолепные длинные, пышные платья девочкам, фраки для мальчиков и модные джинсовые костюмы. Но в них детям не всегда удобно двигаться!</w:t>
      </w:r>
      <w:r w:rsidRPr="00EE4B4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E18CD" w:rsidRPr="00CE18CD" w:rsidRDefault="00EE4B49" w:rsidP="00A978F3">
      <w:pPr>
        <w:spacing w:after="0" w:line="240" w:lineRule="auto"/>
        <w:ind w:left="720" w:firstLine="696"/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182880</wp:posOffset>
            </wp:positionV>
            <wp:extent cx="4822825" cy="2317750"/>
            <wp:effectExtent l="19050" t="0" r="0" b="0"/>
            <wp:wrapTight wrapText="bothSides">
              <wp:wrapPolygon edited="0">
                <wp:start x="341" y="0"/>
                <wp:lineTo x="-85" y="1243"/>
                <wp:lineTo x="-85" y="19884"/>
                <wp:lineTo x="171" y="21482"/>
                <wp:lineTo x="341" y="21482"/>
                <wp:lineTo x="21159" y="21482"/>
                <wp:lineTo x="21330" y="21482"/>
                <wp:lineTo x="21586" y="20416"/>
                <wp:lineTo x="21586" y="1243"/>
                <wp:lineTo x="21415" y="178"/>
                <wp:lineTo x="21159" y="0"/>
                <wp:lineTo x="341" y="0"/>
              </wp:wrapPolygon>
            </wp:wrapTight>
            <wp:docPr id="9" name="Рисунок 8" descr="IMG_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63.JPG"/>
                    <pic:cNvPicPr/>
                  </pic:nvPicPr>
                  <pic:blipFill>
                    <a:blip r:embed="rId14" cstate="print"/>
                    <a:srcRect l="23331" t="34395"/>
                    <a:stretch>
                      <a:fillRect/>
                    </a:stretch>
                  </pic:blipFill>
                  <pic:spPr>
                    <a:xfrm>
                      <a:off x="0" y="0"/>
                      <a:ext cx="4822825" cy="231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978F3" w:rsidRPr="00EE4B49">
        <w:rPr>
          <w:rFonts w:ascii="Times New Roman" w:hAnsi="Times New Roman" w:cs="Times New Roman"/>
          <w:bCs/>
          <w:sz w:val="28"/>
          <w:szCs w:val="28"/>
        </w:rPr>
        <w:t xml:space="preserve">Также родителей убедительно просим переодевать свою обувь, так как дети часто приглашают своих мам на танец и иногда родители участвуют в конкурсах и аттракционах! </w:t>
      </w:r>
    </w:p>
    <w:sectPr w:rsidR="00CE18CD" w:rsidRPr="00CE18CD" w:rsidSect="00CE18C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18CD" w:rsidRDefault="00CE18CD" w:rsidP="00CE18CD">
      <w:pPr>
        <w:spacing w:after="0" w:line="240" w:lineRule="auto"/>
      </w:pPr>
      <w:r>
        <w:separator/>
      </w:r>
    </w:p>
  </w:endnote>
  <w:endnote w:type="continuationSeparator" w:id="0">
    <w:p w:rsidR="00CE18CD" w:rsidRDefault="00CE18CD" w:rsidP="00CE1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8CD" w:rsidRDefault="00CE18C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8CD" w:rsidRDefault="00CE18CD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8CD" w:rsidRDefault="00CE18C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18CD" w:rsidRDefault="00CE18CD" w:rsidP="00CE18CD">
      <w:pPr>
        <w:spacing w:after="0" w:line="240" w:lineRule="auto"/>
      </w:pPr>
      <w:r>
        <w:separator/>
      </w:r>
    </w:p>
  </w:footnote>
  <w:footnote w:type="continuationSeparator" w:id="0">
    <w:p w:rsidR="00CE18CD" w:rsidRDefault="00CE18CD" w:rsidP="00CE18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8CD" w:rsidRDefault="00CE18C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4282" o:spid="_x0000_s2050" type="#_x0000_t75" style="position:absolute;margin-left:0;margin-top:0;width:566.6pt;height:801.45pt;z-index:-251657216;mso-position-horizontal:center;mso-position-horizontal-relative:margin;mso-position-vertical:center;mso-position-vertical-relative:margin" o:allowincell="f">
          <v:imagedata r:id="rId1" o:title="Фон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8CD" w:rsidRDefault="00CE18C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4283" o:spid="_x0000_s2051" type="#_x0000_t75" style="position:absolute;margin-left:0;margin-top:0;width:566.6pt;height:801.45pt;z-index:-251656192;mso-position-horizontal:center;mso-position-horizontal-relative:margin;mso-position-vertical:center;mso-position-vertical-relative:margin" o:allowincell="f">
          <v:imagedata r:id="rId1" o:title="Фон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8CD" w:rsidRDefault="00CE18C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4281" o:spid="_x0000_s2049" type="#_x0000_t75" style="position:absolute;margin-left:0;margin-top:0;width:566.6pt;height:801.45pt;z-index:-251658240;mso-position-horizontal:center;mso-position-horizontal-relative:margin;mso-position-vertical:center;mso-position-vertical-relative:margin" o:allowincell="f">
          <v:imagedata r:id="rId1" o:title="Фон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D197F"/>
    <w:multiLevelType w:val="hybridMultilevel"/>
    <w:tmpl w:val="AD8EC812"/>
    <w:lvl w:ilvl="0" w:tplc="F3D24C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48DB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5EA9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B22D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E490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482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EC5A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6E76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9EE4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5D931D8"/>
    <w:multiLevelType w:val="hybridMultilevel"/>
    <w:tmpl w:val="87347BE4"/>
    <w:lvl w:ilvl="0" w:tplc="66508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EC48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2624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D4ED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E203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5632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4C5A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FE34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0CED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8F25579"/>
    <w:multiLevelType w:val="hybridMultilevel"/>
    <w:tmpl w:val="77461EF8"/>
    <w:lvl w:ilvl="0" w:tplc="60F2A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0ED7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42E6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50E6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907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7C56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2E2C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7C3F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081A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0901F5F"/>
    <w:multiLevelType w:val="hybridMultilevel"/>
    <w:tmpl w:val="8848D27C"/>
    <w:lvl w:ilvl="0" w:tplc="60421B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708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3695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20EB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760F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A89E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707E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4406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5C70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6EF5233"/>
    <w:multiLevelType w:val="hybridMultilevel"/>
    <w:tmpl w:val="819A5184"/>
    <w:lvl w:ilvl="0" w:tplc="CBD67D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BA0C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4801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90E2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FC1C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0669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E413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A248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0EB3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E18CD"/>
    <w:rsid w:val="00A978F3"/>
    <w:rsid w:val="00C00AE7"/>
    <w:rsid w:val="00CE18CD"/>
    <w:rsid w:val="00EE4B49"/>
    <w:rsid w:val="00F26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AE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E1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E18CD"/>
  </w:style>
  <w:style w:type="paragraph" w:styleId="a5">
    <w:name w:val="footer"/>
    <w:basedOn w:val="a"/>
    <w:link w:val="a6"/>
    <w:uiPriority w:val="99"/>
    <w:semiHidden/>
    <w:unhideWhenUsed/>
    <w:rsid w:val="00CE1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E18CD"/>
  </w:style>
  <w:style w:type="paragraph" w:styleId="a7">
    <w:name w:val="Balloon Text"/>
    <w:basedOn w:val="a"/>
    <w:link w:val="a8"/>
    <w:uiPriority w:val="99"/>
    <w:semiHidden/>
    <w:unhideWhenUsed/>
    <w:rsid w:val="00CE1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18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7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97400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6719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97833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31983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5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12778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5042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2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4857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279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0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813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477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8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2022-12-18T04:23:00Z</dcterms:created>
  <dcterms:modified xsi:type="dcterms:W3CDTF">2022-12-18T04:57:00Z</dcterms:modified>
</cp:coreProperties>
</file>